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257B9" w14:textId="46B01B79" w:rsidR="001068B2" w:rsidRPr="00B91F8B" w:rsidRDefault="00B91F8B" w:rsidP="00B91F8B">
      <w:pPr>
        <w:jc w:val="center"/>
        <w:rPr>
          <w:rFonts w:ascii="Arial" w:hAnsi="Arial" w:cs="Arial"/>
          <w:sz w:val="30"/>
          <w:szCs w:val="30"/>
        </w:rPr>
      </w:pPr>
      <w:r w:rsidRPr="00B91F8B">
        <w:rPr>
          <w:rFonts w:ascii="Arial" w:hAnsi="Arial" w:cs="Arial"/>
          <w:sz w:val="30"/>
          <w:szCs w:val="30"/>
        </w:rPr>
        <w:t>Plantilla institucional para presentaciones</w:t>
      </w:r>
    </w:p>
    <w:p w14:paraId="6C54173F" w14:textId="77777777" w:rsidR="00B91F8B" w:rsidRPr="00B91F8B" w:rsidRDefault="00B91F8B" w:rsidP="00B91F8B">
      <w:pPr>
        <w:spacing w:after="120"/>
        <w:rPr>
          <w:rFonts w:ascii="Arial" w:hAnsi="Arial" w:cs="Arial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B91F8B" w:rsidRPr="00B91F8B" w14:paraId="0F862824" w14:textId="77777777" w:rsidTr="009C7CA9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6" w:space="0" w:color="E97132"/>
              <w:right w:val="none" w:sz="0" w:space="0" w:color="FFFFFF"/>
            </w:tcBorders>
            <w:shd w:val="clear" w:color="auto" w:fill="F5F5F5"/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710CB4EF" w14:textId="77777777" w:rsidR="00B91F8B" w:rsidRPr="00B91F8B" w:rsidRDefault="00B91F8B" w:rsidP="009C7CA9">
            <w:pPr>
              <w:rPr>
                <w:rFonts w:ascii="Arial" w:hAnsi="Arial" w:cs="Arial"/>
              </w:rPr>
            </w:pPr>
            <w:r w:rsidRPr="00B91F8B">
              <w:rPr>
                <w:rFonts w:ascii="Arial" w:hAnsi="Arial" w:cs="Arial"/>
                <w:b/>
                <w:bCs/>
                <w:caps/>
                <w:color w:val="E97132"/>
                <w:sz w:val="26"/>
                <w:szCs w:val="26"/>
              </w:rPr>
              <w:t>7.1  PRESENTACIÓN EJECUTIVA DEL HUB — ESTRUCTURA SLIDE A SLIDE</w:t>
            </w:r>
          </w:p>
        </w:tc>
      </w:tr>
    </w:tbl>
    <w:p w14:paraId="28BEB589" w14:textId="77777777" w:rsidR="00B91F8B" w:rsidRPr="00B91F8B" w:rsidRDefault="00B91F8B" w:rsidP="00B91F8B">
      <w:pPr>
        <w:spacing w:after="80"/>
        <w:rPr>
          <w:rFonts w:ascii="Arial" w:hAnsi="Arial" w:cs="Arial"/>
        </w:rPr>
      </w:pPr>
    </w:p>
    <w:p w14:paraId="3747150C" w14:textId="77777777" w:rsidR="00B91F8B" w:rsidRPr="00B91F8B" w:rsidRDefault="00B91F8B" w:rsidP="00B91F8B">
      <w:pPr>
        <w:spacing w:before="100" w:after="40"/>
        <w:rPr>
          <w:rFonts w:ascii="Arial" w:hAnsi="Arial" w:cs="Arial"/>
        </w:rPr>
      </w:pPr>
      <w:r w:rsidRPr="00B91F8B">
        <w:rPr>
          <w:rFonts w:ascii="Arial" w:hAnsi="Arial" w:cs="Arial"/>
          <w:b/>
          <w:bCs/>
          <w:color w:val="E97132"/>
        </w:rPr>
        <w:t>SLIDE 01: PORTADA</w:t>
      </w:r>
    </w:p>
    <w:p w14:paraId="3CFF43C1" w14:textId="77777777" w:rsidR="00B91F8B" w:rsidRPr="00B91F8B" w:rsidRDefault="00B91F8B" w:rsidP="00B91F8B">
      <w:pPr>
        <w:spacing w:after="80"/>
        <w:ind w:left="400"/>
        <w:rPr>
          <w:rFonts w:ascii="Arial" w:hAnsi="Arial" w:cs="Arial"/>
          <w:color w:val="3D3D3D"/>
          <w:sz w:val="21"/>
          <w:szCs w:val="21"/>
        </w:rPr>
      </w:pPr>
      <w:r w:rsidRPr="00B91F8B">
        <w:rPr>
          <w:rFonts w:ascii="Arial" w:hAnsi="Arial" w:cs="Arial"/>
          <w:color w:val="3D3D3D"/>
          <w:sz w:val="21"/>
          <w:szCs w:val="21"/>
        </w:rPr>
        <w:t xml:space="preserve">Logo Hub + USB. </w:t>
      </w:r>
    </w:p>
    <w:p w14:paraId="27D70726" w14:textId="77777777" w:rsidR="00B91F8B" w:rsidRPr="00B91F8B" w:rsidRDefault="00B91F8B" w:rsidP="00B91F8B">
      <w:pPr>
        <w:spacing w:after="80"/>
        <w:ind w:left="400"/>
        <w:rPr>
          <w:rFonts w:ascii="Arial" w:hAnsi="Arial" w:cs="Arial"/>
          <w:color w:val="3D3D3D"/>
          <w:sz w:val="21"/>
          <w:szCs w:val="21"/>
        </w:rPr>
      </w:pPr>
      <w:r w:rsidRPr="00B91F8B">
        <w:rPr>
          <w:rFonts w:ascii="Arial" w:hAnsi="Arial" w:cs="Arial"/>
          <w:color w:val="3D3D3D"/>
          <w:sz w:val="21"/>
          <w:szCs w:val="21"/>
        </w:rPr>
        <w:t xml:space="preserve">Innovamos para impactar. Generamos valor para la sociedad </w:t>
      </w:r>
    </w:p>
    <w:p w14:paraId="7F3A13F1" w14:textId="77777777" w:rsidR="00B91F8B" w:rsidRPr="00B91F8B" w:rsidRDefault="00B91F8B" w:rsidP="00B91F8B">
      <w:pPr>
        <w:spacing w:after="80"/>
        <w:ind w:left="400"/>
        <w:rPr>
          <w:rFonts w:ascii="Arial" w:hAnsi="Arial" w:cs="Arial"/>
          <w:color w:val="3D3D3D"/>
          <w:sz w:val="21"/>
          <w:szCs w:val="21"/>
        </w:rPr>
      </w:pPr>
      <w:r w:rsidRPr="00B91F8B">
        <w:rPr>
          <w:rFonts w:ascii="Arial" w:hAnsi="Arial" w:cs="Arial"/>
          <w:color w:val="3D3D3D"/>
          <w:sz w:val="21"/>
          <w:szCs w:val="21"/>
        </w:rPr>
        <w:t>Nombre de la organización (personalizable)</w:t>
      </w:r>
    </w:p>
    <w:p w14:paraId="721C0E44" w14:textId="77777777" w:rsidR="00B91F8B" w:rsidRPr="00B91F8B" w:rsidRDefault="00B91F8B" w:rsidP="00B91F8B">
      <w:pPr>
        <w:spacing w:after="80"/>
        <w:ind w:left="400"/>
        <w:rPr>
          <w:rFonts w:ascii="Arial" w:hAnsi="Arial" w:cs="Arial"/>
          <w:color w:val="3D3D3D"/>
          <w:sz w:val="21"/>
          <w:szCs w:val="21"/>
        </w:rPr>
      </w:pPr>
      <w:r w:rsidRPr="00B91F8B">
        <w:rPr>
          <w:rFonts w:ascii="Arial" w:hAnsi="Arial" w:cs="Arial"/>
          <w:color w:val="3D3D3D"/>
          <w:sz w:val="21"/>
          <w:szCs w:val="21"/>
        </w:rPr>
        <w:t>Nombre del gestor Hub + contacto.</w:t>
      </w:r>
    </w:p>
    <w:p w14:paraId="395C4183" w14:textId="77777777" w:rsidR="00B91F8B" w:rsidRPr="00B91F8B" w:rsidRDefault="00B91F8B" w:rsidP="00B91F8B">
      <w:pPr>
        <w:spacing w:after="80"/>
        <w:ind w:left="400"/>
        <w:rPr>
          <w:rFonts w:ascii="Arial" w:hAnsi="Arial" w:cs="Arial"/>
        </w:rPr>
      </w:pPr>
    </w:p>
    <w:p w14:paraId="234A0D57" w14:textId="77777777" w:rsidR="00B91F8B" w:rsidRPr="00B91F8B" w:rsidRDefault="00B91F8B" w:rsidP="00B91F8B">
      <w:pPr>
        <w:spacing w:before="100" w:after="40"/>
        <w:rPr>
          <w:rFonts w:ascii="Arial" w:hAnsi="Arial" w:cs="Arial"/>
        </w:rPr>
      </w:pPr>
      <w:r w:rsidRPr="00B91F8B">
        <w:rPr>
          <w:rFonts w:ascii="Arial" w:hAnsi="Arial" w:cs="Arial"/>
          <w:b/>
          <w:bCs/>
          <w:color w:val="E97132"/>
        </w:rPr>
        <w:t>SLIDE 02: EL RETO QUE NOS TRAJO AQUÍ</w:t>
      </w:r>
    </w:p>
    <w:p w14:paraId="6AEE98C5" w14:textId="77777777" w:rsidR="00B91F8B" w:rsidRPr="00B91F8B" w:rsidRDefault="00B91F8B" w:rsidP="00B91F8B">
      <w:pPr>
        <w:spacing w:after="80"/>
        <w:ind w:left="400"/>
        <w:rPr>
          <w:rFonts w:ascii="Arial" w:hAnsi="Arial" w:cs="Arial"/>
          <w:color w:val="3D3D3D"/>
          <w:sz w:val="21"/>
          <w:szCs w:val="21"/>
        </w:rPr>
      </w:pPr>
      <w:r w:rsidRPr="00B91F8B">
        <w:rPr>
          <w:rFonts w:ascii="Arial" w:hAnsi="Arial" w:cs="Arial"/>
          <w:color w:val="3D3D3D"/>
          <w:sz w:val="21"/>
          <w:szCs w:val="21"/>
        </w:rPr>
        <w:t xml:space="preserve">Slide personalizada: presentar el desafío específico del cliente en sus propias palabras. </w:t>
      </w:r>
      <w:r w:rsidRPr="00B91F8B">
        <w:rPr>
          <w:rFonts w:ascii="Arial" w:hAnsi="Arial" w:cs="Arial"/>
          <w:color w:val="3D3D3D"/>
          <w:sz w:val="21"/>
          <w:szCs w:val="21"/>
          <w:u w:val="single"/>
        </w:rPr>
        <w:t>Demostrar que escuchamos antes de hablar</w:t>
      </w:r>
      <w:r w:rsidRPr="00B91F8B">
        <w:rPr>
          <w:rFonts w:ascii="Arial" w:hAnsi="Arial" w:cs="Arial"/>
          <w:color w:val="3D3D3D"/>
          <w:sz w:val="21"/>
          <w:szCs w:val="21"/>
        </w:rPr>
        <w:t>. Máximo 3 puntos clave del reto identificado.</w:t>
      </w:r>
    </w:p>
    <w:p w14:paraId="5E67B96C" w14:textId="77777777" w:rsidR="00B91F8B" w:rsidRPr="00B91F8B" w:rsidRDefault="00B91F8B" w:rsidP="00B91F8B">
      <w:pPr>
        <w:spacing w:after="80"/>
        <w:ind w:left="400"/>
        <w:rPr>
          <w:rFonts w:ascii="Arial" w:hAnsi="Arial" w:cs="Arial"/>
        </w:rPr>
      </w:pPr>
    </w:p>
    <w:p w14:paraId="4C4147D0" w14:textId="77777777" w:rsidR="00B91F8B" w:rsidRPr="00B91F8B" w:rsidRDefault="00B91F8B" w:rsidP="00B91F8B">
      <w:pPr>
        <w:spacing w:before="100" w:after="40"/>
        <w:rPr>
          <w:rFonts w:ascii="Arial" w:hAnsi="Arial" w:cs="Arial"/>
        </w:rPr>
      </w:pPr>
      <w:r w:rsidRPr="00B91F8B">
        <w:rPr>
          <w:rFonts w:ascii="Arial" w:hAnsi="Arial" w:cs="Arial"/>
          <w:b/>
          <w:bCs/>
          <w:color w:val="E97132"/>
        </w:rPr>
        <w:t>SLIDE 03: ¿QUIÉNES SOMOS?</w:t>
      </w:r>
    </w:p>
    <w:p w14:paraId="7F6CDFC2" w14:textId="77777777" w:rsidR="00B91F8B" w:rsidRPr="00B91F8B" w:rsidRDefault="00B91F8B" w:rsidP="00B91F8B">
      <w:pPr>
        <w:spacing w:after="80"/>
        <w:ind w:left="400"/>
        <w:rPr>
          <w:rFonts w:ascii="Arial" w:hAnsi="Arial" w:cs="Arial"/>
          <w:color w:val="3D3D3D"/>
          <w:sz w:val="21"/>
          <w:szCs w:val="21"/>
        </w:rPr>
      </w:pPr>
      <w:r w:rsidRPr="00B91F8B">
        <w:rPr>
          <w:rFonts w:ascii="Arial" w:hAnsi="Arial" w:cs="Arial"/>
          <w:color w:val="3D3D3D"/>
          <w:sz w:val="21"/>
          <w:szCs w:val="21"/>
        </w:rPr>
        <w:t xml:space="preserve">El Hub no es una consultora: es la academia que camina con propósito. </w:t>
      </w:r>
    </w:p>
    <w:p w14:paraId="0ED11695" w14:textId="77777777" w:rsidR="00B91F8B" w:rsidRPr="00B91F8B" w:rsidRDefault="00B91F8B" w:rsidP="00B91F8B">
      <w:pPr>
        <w:spacing w:after="80"/>
        <w:ind w:left="400"/>
        <w:rPr>
          <w:rFonts w:ascii="Arial" w:hAnsi="Arial" w:cs="Arial"/>
          <w:color w:val="3D3D3D"/>
          <w:sz w:val="21"/>
          <w:szCs w:val="21"/>
        </w:rPr>
      </w:pPr>
      <w:r w:rsidRPr="00B91F8B">
        <w:rPr>
          <w:rFonts w:ascii="Arial" w:hAnsi="Arial" w:cs="Arial"/>
          <w:color w:val="3D3D3D"/>
          <w:sz w:val="21"/>
          <w:szCs w:val="21"/>
        </w:rPr>
        <w:t>+60 años de experiencia académica e investigativa, con impronta humanista</w:t>
      </w:r>
    </w:p>
    <w:p w14:paraId="065C0469" w14:textId="77777777" w:rsidR="00B91F8B" w:rsidRPr="00B91F8B" w:rsidRDefault="00B91F8B" w:rsidP="00B91F8B">
      <w:pPr>
        <w:spacing w:after="80"/>
        <w:ind w:left="400"/>
        <w:rPr>
          <w:rFonts w:ascii="Arial" w:hAnsi="Arial" w:cs="Arial"/>
          <w:color w:val="3D3D3D"/>
          <w:sz w:val="21"/>
          <w:szCs w:val="21"/>
        </w:rPr>
      </w:pPr>
      <w:r w:rsidRPr="00B91F8B">
        <w:rPr>
          <w:rFonts w:ascii="Arial" w:hAnsi="Arial" w:cs="Arial"/>
          <w:color w:val="3D3D3D"/>
          <w:sz w:val="21"/>
          <w:szCs w:val="21"/>
        </w:rPr>
        <w:t>Cifras de investigación: grupos activos, proyectos vigentes</w:t>
      </w:r>
    </w:p>
    <w:p w14:paraId="1321DF0D" w14:textId="77777777" w:rsidR="00B91F8B" w:rsidRPr="00B91F8B" w:rsidRDefault="00B91F8B" w:rsidP="00B91F8B">
      <w:pPr>
        <w:spacing w:after="80"/>
        <w:ind w:left="400"/>
        <w:rPr>
          <w:rFonts w:ascii="Arial" w:hAnsi="Arial" w:cs="Arial"/>
          <w:color w:val="3D3D3D"/>
          <w:sz w:val="21"/>
          <w:szCs w:val="21"/>
        </w:rPr>
      </w:pPr>
      <w:r w:rsidRPr="00B91F8B">
        <w:rPr>
          <w:rFonts w:ascii="Arial" w:hAnsi="Arial" w:cs="Arial"/>
          <w:color w:val="3D3D3D"/>
          <w:sz w:val="21"/>
          <w:szCs w:val="21"/>
        </w:rPr>
        <w:t xml:space="preserve">Alianzas. </w:t>
      </w:r>
    </w:p>
    <w:p w14:paraId="1576C453" w14:textId="77777777" w:rsidR="00B91F8B" w:rsidRPr="00B91F8B" w:rsidRDefault="00B91F8B" w:rsidP="00B91F8B">
      <w:pPr>
        <w:spacing w:after="80"/>
        <w:ind w:left="400"/>
        <w:rPr>
          <w:rFonts w:ascii="Arial" w:hAnsi="Arial" w:cs="Arial"/>
          <w:color w:val="3D3D3D"/>
          <w:sz w:val="21"/>
          <w:szCs w:val="21"/>
        </w:rPr>
      </w:pPr>
      <w:r w:rsidRPr="00B91F8B">
        <w:rPr>
          <w:rFonts w:ascii="Arial" w:hAnsi="Arial" w:cs="Arial"/>
          <w:color w:val="3D3D3D"/>
          <w:sz w:val="21"/>
          <w:szCs w:val="21"/>
        </w:rPr>
        <w:t>1 foto de equipo Hub.</w:t>
      </w:r>
    </w:p>
    <w:p w14:paraId="08566C63" w14:textId="77777777" w:rsidR="00B91F8B" w:rsidRPr="00B91F8B" w:rsidRDefault="00B91F8B" w:rsidP="00B91F8B">
      <w:pPr>
        <w:spacing w:after="80"/>
        <w:ind w:left="400"/>
        <w:rPr>
          <w:rFonts w:ascii="Arial" w:hAnsi="Arial" w:cs="Arial"/>
        </w:rPr>
      </w:pPr>
    </w:p>
    <w:p w14:paraId="7688C955" w14:textId="77777777" w:rsidR="00B91F8B" w:rsidRPr="00B91F8B" w:rsidRDefault="00B91F8B" w:rsidP="00B91F8B">
      <w:pPr>
        <w:spacing w:before="100" w:after="40"/>
        <w:rPr>
          <w:rFonts w:ascii="Arial" w:hAnsi="Arial" w:cs="Arial"/>
        </w:rPr>
      </w:pPr>
      <w:r w:rsidRPr="00B91F8B">
        <w:rPr>
          <w:rFonts w:ascii="Arial" w:hAnsi="Arial" w:cs="Arial"/>
          <w:b/>
          <w:bCs/>
          <w:color w:val="E97132"/>
        </w:rPr>
        <w:t>SLIDE 04: CADENA DE VALOR HUB</w:t>
      </w:r>
    </w:p>
    <w:p w14:paraId="78A0CAFF" w14:textId="77777777" w:rsidR="00B91F8B" w:rsidRPr="00B91F8B" w:rsidRDefault="00B91F8B" w:rsidP="00B91F8B">
      <w:pPr>
        <w:spacing w:after="80"/>
        <w:ind w:left="400"/>
        <w:rPr>
          <w:rFonts w:ascii="Arial" w:hAnsi="Arial" w:cs="Arial"/>
          <w:color w:val="3D3D3D"/>
          <w:sz w:val="21"/>
          <w:szCs w:val="21"/>
        </w:rPr>
      </w:pPr>
      <w:r w:rsidRPr="00B91F8B">
        <w:rPr>
          <w:rFonts w:ascii="Arial" w:hAnsi="Arial" w:cs="Arial"/>
          <w:color w:val="3D3D3D"/>
          <w:sz w:val="21"/>
          <w:szCs w:val="21"/>
        </w:rPr>
        <w:t xml:space="preserve">Infografía: Gestión del conocimiento → Diseño de soluciones → Generación de impacto. </w:t>
      </w:r>
    </w:p>
    <w:p w14:paraId="4B98820F" w14:textId="77777777" w:rsidR="00B91F8B" w:rsidRPr="00B91F8B" w:rsidRDefault="00B91F8B" w:rsidP="00B91F8B">
      <w:pPr>
        <w:spacing w:after="80"/>
        <w:ind w:left="400"/>
        <w:rPr>
          <w:rFonts w:ascii="Arial" w:hAnsi="Arial" w:cs="Arial"/>
          <w:color w:val="3D3D3D"/>
          <w:sz w:val="21"/>
          <w:szCs w:val="21"/>
        </w:rPr>
      </w:pPr>
      <w:r w:rsidRPr="00B91F8B">
        <w:rPr>
          <w:rFonts w:ascii="Arial" w:hAnsi="Arial" w:cs="Arial"/>
          <w:color w:val="3D3D3D"/>
          <w:sz w:val="21"/>
          <w:szCs w:val="21"/>
        </w:rPr>
        <w:t>¿Dónde entra tu reto en esta cadena?</w:t>
      </w:r>
    </w:p>
    <w:p w14:paraId="34C2692B" w14:textId="77777777" w:rsidR="00B91F8B" w:rsidRPr="00B91F8B" w:rsidRDefault="00B91F8B" w:rsidP="00B91F8B">
      <w:pPr>
        <w:spacing w:after="80"/>
        <w:ind w:left="400"/>
        <w:rPr>
          <w:rFonts w:ascii="Arial" w:hAnsi="Arial" w:cs="Arial"/>
        </w:rPr>
      </w:pPr>
    </w:p>
    <w:p w14:paraId="214969CB" w14:textId="77777777" w:rsidR="00B91F8B" w:rsidRPr="00B91F8B" w:rsidRDefault="00B91F8B" w:rsidP="00B91F8B">
      <w:pPr>
        <w:spacing w:before="100" w:after="40"/>
        <w:rPr>
          <w:rFonts w:ascii="Arial" w:hAnsi="Arial" w:cs="Arial"/>
        </w:rPr>
      </w:pPr>
      <w:r w:rsidRPr="00B91F8B">
        <w:rPr>
          <w:rFonts w:ascii="Arial" w:hAnsi="Arial" w:cs="Arial"/>
          <w:b/>
          <w:bCs/>
          <w:color w:val="E97132"/>
        </w:rPr>
        <w:t>SLIDE 05: NUESTRA PROPUESTA PARA TI</w:t>
      </w:r>
    </w:p>
    <w:p w14:paraId="186C5C0D" w14:textId="77777777" w:rsidR="00B91F8B" w:rsidRPr="00B91F8B" w:rsidRDefault="00B91F8B" w:rsidP="00B91F8B">
      <w:pPr>
        <w:spacing w:after="80"/>
        <w:ind w:left="400"/>
        <w:rPr>
          <w:rFonts w:ascii="Arial" w:hAnsi="Arial" w:cs="Arial"/>
          <w:color w:val="3D3D3D"/>
          <w:sz w:val="21"/>
          <w:szCs w:val="21"/>
        </w:rPr>
      </w:pPr>
      <w:r w:rsidRPr="00B91F8B">
        <w:rPr>
          <w:rFonts w:ascii="Arial" w:hAnsi="Arial" w:cs="Arial"/>
          <w:color w:val="3D3D3D"/>
          <w:sz w:val="21"/>
          <w:szCs w:val="21"/>
        </w:rPr>
        <w:t xml:space="preserve">Línea de acción recomendada (1, 2 o 3 según el caso). </w:t>
      </w:r>
    </w:p>
    <w:p w14:paraId="10142742" w14:textId="77777777" w:rsidR="00B91F8B" w:rsidRPr="00B91F8B" w:rsidRDefault="00B91F8B" w:rsidP="00B91F8B">
      <w:pPr>
        <w:spacing w:after="80"/>
        <w:ind w:left="400"/>
        <w:rPr>
          <w:rFonts w:ascii="Arial" w:hAnsi="Arial" w:cs="Arial"/>
          <w:color w:val="3D3D3D"/>
          <w:sz w:val="21"/>
          <w:szCs w:val="21"/>
        </w:rPr>
      </w:pPr>
      <w:r w:rsidRPr="00B91F8B">
        <w:rPr>
          <w:rFonts w:ascii="Arial" w:hAnsi="Arial" w:cs="Arial"/>
          <w:color w:val="3D3D3D"/>
          <w:sz w:val="21"/>
          <w:szCs w:val="21"/>
        </w:rPr>
        <w:t xml:space="preserve">Enfoque específico para el reto del cliente. </w:t>
      </w:r>
    </w:p>
    <w:p w14:paraId="7032BBDB" w14:textId="77777777" w:rsidR="00B91F8B" w:rsidRPr="00B91F8B" w:rsidRDefault="00B91F8B" w:rsidP="00B91F8B">
      <w:pPr>
        <w:spacing w:after="80"/>
        <w:ind w:left="400"/>
        <w:rPr>
          <w:rFonts w:ascii="Arial" w:hAnsi="Arial" w:cs="Arial"/>
          <w:color w:val="3D3D3D"/>
          <w:sz w:val="21"/>
          <w:szCs w:val="21"/>
        </w:rPr>
      </w:pPr>
      <w:r w:rsidRPr="00B91F8B">
        <w:rPr>
          <w:rFonts w:ascii="Arial" w:hAnsi="Arial" w:cs="Arial"/>
          <w:color w:val="3D3D3D"/>
          <w:sz w:val="21"/>
          <w:szCs w:val="21"/>
        </w:rPr>
        <w:t xml:space="preserve">Capacidades del Hub que se activan. </w:t>
      </w:r>
    </w:p>
    <w:p w14:paraId="655DB931" w14:textId="77777777" w:rsidR="00B91F8B" w:rsidRPr="00B91F8B" w:rsidRDefault="00B91F8B" w:rsidP="00B91F8B">
      <w:pPr>
        <w:spacing w:after="80"/>
        <w:ind w:left="400"/>
        <w:rPr>
          <w:rFonts w:ascii="Arial" w:hAnsi="Arial" w:cs="Arial"/>
          <w:color w:val="3D3D3D"/>
          <w:sz w:val="21"/>
          <w:szCs w:val="21"/>
        </w:rPr>
      </w:pPr>
      <w:r w:rsidRPr="00B91F8B">
        <w:rPr>
          <w:rFonts w:ascii="Arial" w:hAnsi="Arial" w:cs="Arial"/>
          <w:color w:val="3D3D3D"/>
          <w:sz w:val="21"/>
          <w:szCs w:val="21"/>
        </w:rPr>
        <w:t>Equipo propuesto.</w:t>
      </w:r>
    </w:p>
    <w:p w14:paraId="579677B9" w14:textId="77777777" w:rsidR="00B91F8B" w:rsidRPr="00B91F8B" w:rsidRDefault="00B91F8B" w:rsidP="00B91F8B">
      <w:pPr>
        <w:spacing w:after="80"/>
        <w:ind w:left="400"/>
        <w:rPr>
          <w:rFonts w:ascii="Arial" w:hAnsi="Arial" w:cs="Arial"/>
        </w:rPr>
      </w:pPr>
    </w:p>
    <w:p w14:paraId="427BD5C4" w14:textId="77777777" w:rsidR="00B91F8B" w:rsidRPr="00B91F8B" w:rsidRDefault="00B91F8B" w:rsidP="00B91F8B">
      <w:pPr>
        <w:spacing w:before="100" w:after="40"/>
        <w:rPr>
          <w:rFonts w:ascii="Arial" w:hAnsi="Arial" w:cs="Arial"/>
        </w:rPr>
      </w:pPr>
      <w:r w:rsidRPr="00B91F8B">
        <w:rPr>
          <w:rFonts w:ascii="Arial" w:hAnsi="Arial" w:cs="Arial"/>
          <w:b/>
          <w:bCs/>
          <w:color w:val="E97132"/>
        </w:rPr>
        <w:t>SLIDE 06: METODOLOGÍA DE TRABAJO</w:t>
      </w:r>
    </w:p>
    <w:p w14:paraId="23C486B6" w14:textId="77777777" w:rsidR="00B91F8B" w:rsidRPr="00B91F8B" w:rsidRDefault="00B91F8B" w:rsidP="00B91F8B">
      <w:pPr>
        <w:spacing w:after="80"/>
        <w:ind w:left="400"/>
        <w:rPr>
          <w:rFonts w:ascii="Arial" w:hAnsi="Arial" w:cs="Arial"/>
          <w:color w:val="3D3D3D"/>
          <w:sz w:val="21"/>
          <w:szCs w:val="21"/>
        </w:rPr>
      </w:pPr>
      <w:r w:rsidRPr="00B91F8B">
        <w:rPr>
          <w:rFonts w:ascii="Arial" w:hAnsi="Arial" w:cs="Arial"/>
          <w:color w:val="3D3D3D"/>
          <w:sz w:val="21"/>
          <w:szCs w:val="21"/>
        </w:rPr>
        <w:t xml:space="preserve">4 pasos: </w:t>
      </w:r>
    </w:p>
    <w:p w14:paraId="4570CB09" w14:textId="77777777" w:rsidR="00B91F8B" w:rsidRPr="00B91F8B" w:rsidRDefault="00B91F8B" w:rsidP="00B91F8B">
      <w:pPr>
        <w:spacing w:after="80"/>
        <w:ind w:left="400"/>
        <w:rPr>
          <w:rFonts w:ascii="Arial" w:hAnsi="Arial" w:cs="Arial"/>
          <w:color w:val="3D3D3D"/>
          <w:sz w:val="21"/>
          <w:szCs w:val="21"/>
        </w:rPr>
      </w:pPr>
      <w:r w:rsidRPr="00B91F8B">
        <w:rPr>
          <w:rFonts w:ascii="Arial" w:hAnsi="Arial" w:cs="Arial"/>
          <w:color w:val="3D3D3D"/>
          <w:sz w:val="21"/>
          <w:szCs w:val="21"/>
        </w:rPr>
        <w:t xml:space="preserve">Escucha → Diagnóstico y </w:t>
      </w:r>
      <w:proofErr w:type="spellStart"/>
      <w:r w:rsidRPr="00B91F8B">
        <w:rPr>
          <w:rFonts w:ascii="Arial" w:hAnsi="Arial" w:cs="Arial"/>
          <w:color w:val="3D3D3D"/>
          <w:sz w:val="21"/>
          <w:szCs w:val="21"/>
        </w:rPr>
        <w:t>co-diseño</w:t>
      </w:r>
      <w:proofErr w:type="spellEnd"/>
      <w:r w:rsidRPr="00B91F8B">
        <w:rPr>
          <w:rFonts w:ascii="Arial" w:hAnsi="Arial" w:cs="Arial"/>
          <w:color w:val="3D3D3D"/>
          <w:sz w:val="21"/>
          <w:szCs w:val="21"/>
        </w:rPr>
        <w:t xml:space="preserve"> → Implementación → Medición de impacto. </w:t>
      </w:r>
    </w:p>
    <w:p w14:paraId="1329E6B9" w14:textId="77777777" w:rsidR="00B91F8B" w:rsidRPr="00B91F8B" w:rsidRDefault="00B91F8B" w:rsidP="00B91F8B">
      <w:pPr>
        <w:spacing w:after="80"/>
        <w:ind w:left="400"/>
        <w:rPr>
          <w:rFonts w:ascii="Arial" w:hAnsi="Arial" w:cs="Arial"/>
          <w:color w:val="3D3D3D"/>
          <w:sz w:val="21"/>
          <w:szCs w:val="21"/>
        </w:rPr>
      </w:pPr>
      <w:r w:rsidRPr="00B91F8B">
        <w:rPr>
          <w:rFonts w:ascii="Arial" w:hAnsi="Arial" w:cs="Arial"/>
          <w:color w:val="3D3D3D"/>
          <w:sz w:val="21"/>
          <w:szCs w:val="21"/>
        </w:rPr>
        <w:t>Tiempo estimado para el proyecto específico.</w:t>
      </w:r>
    </w:p>
    <w:p w14:paraId="49850180" w14:textId="77777777" w:rsidR="00B91F8B" w:rsidRPr="00B91F8B" w:rsidRDefault="00B91F8B" w:rsidP="00B91F8B">
      <w:pPr>
        <w:spacing w:after="80"/>
        <w:ind w:left="400"/>
        <w:rPr>
          <w:rFonts w:ascii="Arial" w:hAnsi="Arial" w:cs="Arial"/>
        </w:rPr>
      </w:pPr>
    </w:p>
    <w:p w14:paraId="0E97717B" w14:textId="77777777" w:rsidR="00B91F8B" w:rsidRPr="00B91F8B" w:rsidRDefault="00B91F8B" w:rsidP="00B91F8B">
      <w:pPr>
        <w:spacing w:before="100" w:after="40"/>
        <w:rPr>
          <w:rFonts w:ascii="Arial" w:hAnsi="Arial" w:cs="Arial"/>
        </w:rPr>
      </w:pPr>
      <w:r w:rsidRPr="00B91F8B">
        <w:rPr>
          <w:rFonts w:ascii="Arial" w:hAnsi="Arial" w:cs="Arial"/>
          <w:b/>
          <w:bCs/>
          <w:color w:val="E97132"/>
        </w:rPr>
        <w:t>SLIDE 07: CASOS DE REFERENCIA</w:t>
      </w:r>
    </w:p>
    <w:p w14:paraId="62E93753" w14:textId="77777777" w:rsidR="00B91F8B" w:rsidRPr="00B91F8B" w:rsidRDefault="00B91F8B" w:rsidP="00B91F8B">
      <w:pPr>
        <w:spacing w:after="80"/>
        <w:ind w:left="400"/>
        <w:rPr>
          <w:rFonts w:ascii="Arial" w:hAnsi="Arial" w:cs="Arial"/>
          <w:color w:val="3D3D3D"/>
          <w:sz w:val="21"/>
          <w:szCs w:val="21"/>
        </w:rPr>
      </w:pPr>
      <w:r w:rsidRPr="00B91F8B">
        <w:rPr>
          <w:rFonts w:ascii="Arial" w:hAnsi="Arial" w:cs="Arial"/>
          <w:color w:val="3D3D3D"/>
          <w:sz w:val="21"/>
          <w:szCs w:val="21"/>
        </w:rPr>
        <w:t xml:space="preserve">2 casos de impacto relevantes para el sector del cliente. </w:t>
      </w:r>
    </w:p>
    <w:p w14:paraId="27FC5B79" w14:textId="77777777" w:rsidR="00B91F8B" w:rsidRPr="00B91F8B" w:rsidRDefault="00B91F8B" w:rsidP="00B91F8B">
      <w:pPr>
        <w:spacing w:after="80"/>
        <w:ind w:left="400"/>
        <w:rPr>
          <w:rFonts w:ascii="Arial" w:hAnsi="Arial" w:cs="Arial"/>
          <w:color w:val="3D3D3D"/>
          <w:sz w:val="21"/>
          <w:szCs w:val="21"/>
        </w:rPr>
      </w:pPr>
      <w:r w:rsidRPr="00B91F8B">
        <w:rPr>
          <w:rFonts w:ascii="Arial" w:hAnsi="Arial" w:cs="Arial"/>
          <w:color w:val="3D3D3D"/>
          <w:sz w:val="21"/>
          <w:szCs w:val="21"/>
        </w:rPr>
        <w:t xml:space="preserve">Reto → Solución Hub → Resultado. </w:t>
      </w:r>
    </w:p>
    <w:p w14:paraId="174DEF26" w14:textId="77777777" w:rsidR="00B91F8B" w:rsidRPr="00B91F8B" w:rsidRDefault="00B91F8B" w:rsidP="00B91F8B">
      <w:pPr>
        <w:spacing w:after="80"/>
        <w:ind w:left="400"/>
        <w:rPr>
          <w:rFonts w:ascii="Arial" w:hAnsi="Arial" w:cs="Arial"/>
          <w:color w:val="3D3D3D"/>
          <w:sz w:val="21"/>
          <w:szCs w:val="21"/>
        </w:rPr>
      </w:pPr>
      <w:r w:rsidRPr="00B91F8B">
        <w:rPr>
          <w:rFonts w:ascii="Arial" w:hAnsi="Arial" w:cs="Arial"/>
          <w:color w:val="3D3D3D"/>
          <w:sz w:val="21"/>
          <w:szCs w:val="21"/>
        </w:rPr>
        <w:t>Si hay datos: incluirlos. Si no: usar los casos simulados.</w:t>
      </w:r>
    </w:p>
    <w:p w14:paraId="23DC5581" w14:textId="77777777" w:rsidR="00B91F8B" w:rsidRPr="00B91F8B" w:rsidRDefault="00B91F8B" w:rsidP="00B91F8B">
      <w:pPr>
        <w:spacing w:after="80"/>
        <w:ind w:left="400"/>
        <w:rPr>
          <w:rFonts w:ascii="Arial" w:hAnsi="Arial" w:cs="Arial"/>
        </w:rPr>
      </w:pPr>
    </w:p>
    <w:p w14:paraId="56C90164" w14:textId="77777777" w:rsidR="00B91F8B" w:rsidRPr="00B91F8B" w:rsidRDefault="00B91F8B" w:rsidP="00B91F8B">
      <w:pPr>
        <w:spacing w:before="100" w:after="40"/>
        <w:rPr>
          <w:rFonts w:ascii="Arial" w:hAnsi="Arial" w:cs="Arial"/>
        </w:rPr>
      </w:pPr>
      <w:r w:rsidRPr="00B91F8B">
        <w:rPr>
          <w:rFonts w:ascii="Arial" w:hAnsi="Arial" w:cs="Arial"/>
          <w:b/>
          <w:bCs/>
          <w:color w:val="E97132"/>
        </w:rPr>
        <w:t>SLIDE 08: ¿POR QUÉ EL HUB Y NO OTRO?</w:t>
      </w:r>
    </w:p>
    <w:p w14:paraId="784736C3" w14:textId="77777777" w:rsidR="00B91F8B" w:rsidRPr="00B91F8B" w:rsidRDefault="00B91F8B" w:rsidP="00B91F8B">
      <w:pPr>
        <w:spacing w:after="80"/>
        <w:ind w:left="400"/>
        <w:rPr>
          <w:rFonts w:ascii="Arial" w:hAnsi="Arial" w:cs="Arial"/>
          <w:color w:val="3D3D3D"/>
          <w:sz w:val="21"/>
          <w:szCs w:val="21"/>
        </w:rPr>
      </w:pPr>
      <w:r w:rsidRPr="00B91F8B">
        <w:rPr>
          <w:rFonts w:ascii="Arial" w:hAnsi="Arial" w:cs="Arial"/>
          <w:color w:val="3D3D3D"/>
          <w:sz w:val="21"/>
          <w:szCs w:val="21"/>
        </w:rPr>
        <w:t xml:space="preserve">3 diferenciales centrales: </w:t>
      </w:r>
    </w:p>
    <w:p w14:paraId="5F0CC415" w14:textId="77777777" w:rsidR="00B91F8B" w:rsidRPr="00B91F8B" w:rsidRDefault="00B91F8B" w:rsidP="00B91F8B">
      <w:pPr>
        <w:spacing w:after="80"/>
        <w:ind w:left="400"/>
        <w:rPr>
          <w:rFonts w:ascii="Arial" w:hAnsi="Arial" w:cs="Arial"/>
          <w:color w:val="3D3D3D"/>
          <w:sz w:val="21"/>
          <w:szCs w:val="21"/>
        </w:rPr>
      </w:pPr>
      <w:r w:rsidRPr="00B91F8B">
        <w:rPr>
          <w:rFonts w:ascii="Arial" w:hAnsi="Arial" w:cs="Arial"/>
          <w:color w:val="3D3D3D"/>
          <w:sz w:val="21"/>
          <w:szCs w:val="21"/>
        </w:rPr>
        <w:t>Enfoque humanista</w:t>
      </w:r>
    </w:p>
    <w:p w14:paraId="07CB538A" w14:textId="77777777" w:rsidR="00B91F8B" w:rsidRPr="00B91F8B" w:rsidRDefault="00B91F8B" w:rsidP="00B91F8B">
      <w:pPr>
        <w:spacing w:after="80"/>
        <w:ind w:left="400"/>
        <w:rPr>
          <w:rFonts w:ascii="Arial" w:hAnsi="Arial" w:cs="Arial"/>
          <w:color w:val="3D3D3D"/>
          <w:sz w:val="21"/>
          <w:szCs w:val="21"/>
        </w:rPr>
      </w:pPr>
      <w:r w:rsidRPr="00B91F8B">
        <w:rPr>
          <w:rFonts w:ascii="Arial" w:hAnsi="Arial" w:cs="Arial"/>
          <w:color w:val="3D3D3D"/>
          <w:sz w:val="21"/>
          <w:szCs w:val="21"/>
        </w:rPr>
        <w:t>Interdisciplinariedad real</w:t>
      </w:r>
    </w:p>
    <w:p w14:paraId="1E509CEB" w14:textId="77777777" w:rsidR="00B91F8B" w:rsidRPr="00B91F8B" w:rsidRDefault="00B91F8B" w:rsidP="00B91F8B">
      <w:pPr>
        <w:spacing w:after="80"/>
        <w:ind w:left="400"/>
        <w:rPr>
          <w:rFonts w:ascii="Arial" w:hAnsi="Arial" w:cs="Arial"/>
          <w:color w:val="3D3D3D"/>
          <w:sz w:val="21"/>
          <w:szCs w:val="21"/>
        </w:rPr>
      </w:pPr>
      <w:r w:rsidRPr="00B91F8B">
        <w:rPr>
          <w:rFonts w:ascii="Arial" w:hAnsi="Arial" w:cs="Arial"/>
          <w:color w:val="3D3D3D"/>
          <w:sz w:val="21"/>
          <w:szCs w:val="21"/>
        </w:rPr>
        <w:t xml:space="preserve">Impacto medible. </w:t>
      </w:r>
    </w:p>
    <w:p w14:paraId="15A0974D" w14:textId="77777777" w:rsidR="00B91F8B" w:rsidRPr="00B91F8B" w:rsidRDefault="00B91F8B" w:rsidP="00B91F8B">
      <w:pPr>
        <w:spacing w:after="80"/>
        <w:ind w:left="400"/>
        <w:rPr>
          <w:rFonts w:ascii="Arial" w:hAnsi="Arial" w:cs="Arial"/>
          <w:color w:val="3D3D3D"/>
          <w:sz w:val="21"/>
          <w:szCs w:val="21"/>
        </w:rPr>
      </w:pPr>
      <w:r w:rsidRPr="00B91F8B">
        <w:rPr>
          <w:rFonts w:ascii="Arial" w:hAnsi="Arial" w:cs="Arial"/>
          <w:color w:val="3D3D3D"/>
          <w:sz w:val="21"/>
          <w:szCs w:val="21"/>
        </w:rPr>
        <w:t>Comparativa breve vs. alternativas del mercado.</w:t>
      </w:r>
    </w:p>
    <w:p w14:paraId="4CD913BA" w14:textId="77777777" w:rsidR="00B91F8B" w:rsidRPr="00B91F8B" w:rsidRDefault="00B91F8B" w:rsidP="00B91F8B">
      <w:pPr>
        <w:spacing w:after="80"/>
        <w:ind w:left="400"/>
        <w:rPr>
          <w:rFonts w:ascii="Arial" w:hAnsi="Arial" w:cs="Arial"/>
        </w:rPr>
      </w:pPr>
    </w:p>
    <w:p w14:paraId="3ED6AD99" w14:textId="77777777" w:rsidR="00B91F8B" w:rsidRPr="00B91F8B" w:rsidRDefault="00B91F8B" w:rsidP="00B91F8B">
      <w:pPr>
        <w:spacing w:before="100" w:after="40"/>
        <w:rPr>
          <w:rFonts w:ascii="Arial" w:hAnsi="Arial" w:cs="Arial"/>
        </w:rPr>
      </w:pPr>
      <w:r w:rsidRPr="00B91F8B">
        <w:rPr>
          <w:rFonts w:ascii="Arial" w:hAnsi="Arial" w:cs="Arial"/>
          <w:b/>
          <w:bCs/>
          <w:color w:val="E97132"/>
        </w:rPr>
        <w:t>SLIDE 09: PRÓXIMOS PASOS</w:t>
      </w:r>
    </w:p>
    <w:p w14:paraId="4CCE970E" w14:textId="77777777" w:rsidR="00B91F8B" w:rsidRPr="00B91F8B" w:rsidRDefault="00B91F8B" w:rsidP="00B91F8B">
      <w:pPr>
        <w:spacing w:after="80"/>
        <w:ind w:left="400"/>
        <w:rPr>
          <w:rFonts w:ascii="Arial" w:hAnsi="Arial" w:cs="Arial"/>
          <w:color w:val="3D3D3D"/>
          <w:sz w:val="21"/>
          <w:szCs w:val="21"/>
        </w:rPr>
      </w:pPr>
      <w:r w:rsidRPr="00B91F8B">
        <w:rPr>
          <w:rFonts w:ascii="Arial" w:hAnsi="Arial" w:cs="Arial"/>
          <w:color w:val="3D3D3D"/>
          <w:sz w:val="21"/>
          <w:szCs w:val="21"/>
        </w:rPr>
        <w:t xml:space="preserve">1) Sesión de profundización (sin costo), </w:t>
      </w:r>
    </w:p>
    <w:p w14:paraId="2C85D113" w14:textId="77777777" w:rsidR="00B91F8B" w:rsidRPr="00B91F8B" w:rsidRDefault="00B91F8B" w:rsidP="00B91F8B">
      <w:pPr>
        <w:spacing w:after="80"/>
        <w:ind w:left="400"/>
        <w:rPr>
          <w:rFonts w:ascii="Arial" w:hAnsi="Arial" w:cs="Arial"/>
          <w:color w:val="3D3D3D"/>
          <w:sz w:val="21"/>
          <w:szCs w:val="21"/>
        </w:rPr>
      </w:pPr>
      <w:r w:rsidRPr="00B91F8B">
        <w:rPr>
          <w:rFonts w:ascii="Arial" w:hAnsi="Arial" w:cs="Arial"/>
          <w:color w:val="3D3D3D"/>
          <w:sz w:val="21"/>
          <w:szCs w:val="21"/>
        </w:rPr>
        <w:t xml:space="preserve">2) Propuesta técnica, </w:t>
      </w:r>
    </w:p>
    <w:p w14:paraId="24B28957" w14:textId="77777777" w:rsidR="00B91F8B" w:rsidRPr="00B91F8B" w:rsidRDefault="00B91F8B" w:rsidP="00B91F8B">
      <w:pPr>
        <w:spacing w:after="80"/>
        <w:ind w:left="400"/>
        <w:rPr>
          <w:rFonts w:ascii="Arial" w:hAnsi="Arial" w:cs="Arial"/>
          <w:color w:val="3D3D3D"/>
          <w:sz w:val="21"/>
          <w:szCs w:val="21"/>
        </w:rPr>
      </w:pPr>
      <w:r w:rsidRPr="00B91F8B">
        <w:rPr>
          <w:rFonts w:ascii="Arial" w:hAnsi="Arial" w:cs="Arial"/>
          <w:color w:val="3D3D3D"/>
          <w:sz w:val="21"/>
          <w:szCs w:val="21"/>
        </w:rPr>
        <w:t xml:space="preserve">3) Inicio del proyecto. </w:t>
      </w:r>
    </w:p>
    <w:p w14:paraId="704B945C" w14:textId="77777777" w:rsidR="00B91F8B" w:rsidRPr="00B91F8B" w:rsidRDefault="00B91F8B" w:rsidP="00B91F8B">
      <w:pPr>
        <w:spacing w:after="80"/>
        <w:ind w:left="400"/>
        <w:rPr>
          <w:rFonts w:ascii="Arial" w:hAnsi="Arial" w:cs="Arial"/>
          <w:color w:val="3D3D3D"/>
          <w:sz w:val="21"/>
          <w:szCs w:val="21"/>
        </w:rPr>
      </w:pPr>
    </w:p>
    <w:p w14:paraId="1E8791BF" w14:textId="77777777" w:rsidR="00B91F8B" w:rsidRPr="00B91F8B" w:rsidRDefault="00B91F8B" w:rsidP="00B91F8B">
      <w:pPr>
        <w:spacing w:after="80"/>
        <w:ind w:left="400"/>
        <w:rPr>
          <w:rFonts w:ascii="Arial" w:hAnsi="Arial" w:cs="Arial"/>
          <w:color w:val="3D3D3D"/>
          <w:sz w:val="21"/>
          <w:szCs w:val="21"/>
        </w:rPr>
      </w:pPr>
      <w:r w:rsidRPr="00B91F8B">
        <w:rPr>
          <w:rFonts w:ascii="Arial" w:hAnsi="Arial" w:cs="Arial"/>
          <w:color w:val="3D3D3D"/>
          <w:sz w:val="21"/>
          <w:szCs w:val="21"/>
        </w:rPr>
        <w:t xml:space="preserve">¿Comenzamos? </w:t>
      </w:r>
    </w:p>
    <w:p w14:paraId="51EF1DD5" w14:textId="77777777" w:rsidR="00B91F8B" w:rsidRPr="00B91F8B" w:rsidRDefault="00B91F8B" w:rsidP="00B91F8B">
      <w:pPr>
        <w:spacing w:after="80"/>
        <w:ind w:left="400"/>
        <w:rPr>
          <w:rFonts w:ascii="Arial" w:hAnsi="Arial" w:cs="Arial"/>
        </w:rPr>
      </w:pPr>
    </w:p>
    <w:p w14:paraId="5D585F3A" w14:textId="77777777" w:rsidR="00B91F8B" w:rsidRPr="00B91F8B" w:rsidRDefault="00B91F8B" w:rsidP="00B91F8B">
      <w:pPr>
        <w:spacing w:before="100" w:after="40"/>
        <w:rPr>
          <w:rFonts w:ascii="Arial" w:hAnsi="Arial" w:cs="Arial"/>
        </w:rPr>
      </w:pPr>
      <w:r w:rsidRPr="00B91F8B">
        <w:rPr>
          <w:rFonts w:ascii="Arial" w:hAnsi="Arial" w:cs="Arial"/>
          <w:b/>
          <w:bCs/>
          <w:color w:val="E97132"/>
        </w:rPr>
        <w:t>SLIDE 10: CIERRE</w:t>
      </w:r>
    </w:p>
    <w:p w14:paraId="224A0EA9" w14:textId="77777777" w:rsidR="00B91F8B" w:rsidRPr="00B91F8B" w:rsidRDefault="00B91F8B" w:rsidP="00B91F8B">
      <w:pPr>
        <w:spacing w:after="80"/>
        <w:ind w:left="400"/>
        <w:rPr>
          <w:rFonts w:ascii="Arial" w:hAnsi="Arial" w:cs="Arial"/>
          <w:color w:val="3D3D3D"/>
          <w:sz w:val="21"/>
          <w:szCs w:val="21"/>
        </w:rPr>
      </w:pPr>
      <w:r w:rsidRPr="00B91F8B">
        <w:rPr>
          <w:rFonts w:ascii="Arial" w:hAnsi="Arial" w:cs="Arial"/>
          <w:color w:val="3D3D3D"/>
          <w:sz w:val="21"/>
          <w:szCs w:val="21"/>
        </w:rPr>
        <w:t>Frase de cierre: 'Caminamos juntos para transformarnos.</w:t>
      </w:r>
    </w:p>
    <w:p w14:paraId="0E213407" w14:textId="77777777" w:rsidR="00B91F8B" w:rsidRPr="00B91F8B" w:rsidRDefault="00B91F8B" w:rsidP="00B91F8B">
      <w:pPr>
        <w:spacing w:after="80"/>
        <w:ind w:left="400"/>
        <w:rPr>
          <w:rFonts w:ascii="Arial" w:hAnsi="Arial" w:cs="Arial"/>
          <w:color w:val="3D3D3D"/>
          <w:sz w:val="21"/>
          <w:szCs w:val="21"/>
        </w:rPr>
      </w:pPr>
      <w:r w:rsidRPr="00B91F8B">
        <w:rPr>
          <w:rFonts w:ascii="Arial" w:hAnsi="Arial" w:cs="Arial"/>
          <w:color w:val="3D3D3D"/>
          <w:sz w:val="21"/>
          <w:szCs w:val="21"/>
        </w:rPr>
        <w:t xml:space="preserve">' Datos de contacto del gestor. </w:t>
      </w:r>
    </w:p>
    <w:p w14:paraId="2AD5A0B9" w14:textId="77777777" w:rsidR="00B91F8B" w:rsidRPr="00B91F8B" w:rsidRDefault="00B91F8B" w:rsidP="00B91F8B">
      <w:pPr>
        <w:spacing w:after="80"/>
        <w:ind w:left="400"/>
        <w:rPr>
          <w:rFonts w:ascii="Arial" w:hAnsi="Arial" w:cs="Arial"/>
          <w:color w:val="3D3D3D"/>
          <w:sz w:val="21"/>
          <w:szCs w:val="21"/>
        </w:rPr>
      </w:pPr>
      <w:r w:rsidRPr="00B91F8B">
        <w:rPr>
          <w:rFonts w:ascii="Arial" w:hAnsi="Arial" w:cs="Arial"/>
          <w:color w:val="3D3D3D"/>
          <w:sz w:val="21"/>
          <w:szCs w:val="21"/>
        </w:rPr>
        <w:t xml:space="preserve">QR al sitio web del Hub. </w:t>
      </w:r>
    </w:p>
    <w:p w14:paraId="6083AB2D" w14:textId="77777777" w:rsidR="00B91F8B" w:rsidRPr="00B91F8B" w:rsidRDefault="00B91F8B" w:rsidP="00B91F8B">
      <w:pPr>
        <w:spacing w:after="80"/>
        <w:ind w:left="400"/>
        <w:rPr>
          <w:rFonts w:ascii="Arial" w:hAnsi="Arial" w:cs="Arial"/>
        </w:rPr>
      </w:pPr>
      <w:r w:rsidRPr="00B91F8B">
        <w:rPr>
          <w:rFonts w:ascii="Arial" w:hAnsi="Arial" w:cs="Arial"/>
          <w:color w:val="3D3D3D"/>
          <w:sz w:val="21"/>
          <w:szCs w:val="21"/>
        </w:rPr>
        <w:t>Logo Hub + USB en fondo institucional.</w:t>
      </w:r>
    </w:p>
    <w:p w14:paraId="54B62FC9" w14:textId="77777777" w:rsidR="00B91F8B" w:rsidRDefault="00B91F8B" w:rsidP="00E026E1"/>
    <w:sectPr w:rsidR="00B91F8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6E1"/>
    <w:rsid w:val="001068B2"/>
    <w:rsid w:val="002A5644"/>
    <w:rsid w:val="00852D20"/>
    <w:rsid w:val="00A37C73"/>
    <w:rsid w:val="00B91F8B"/>
    <w:rsid w:val="00D33A54"/>
    <w:rsid w:val="00D61BEB"/>
    <w:rsid w:val="00E026E1"/>
    <w:rsid w:val="00F44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53C31"/>
  <w15:chartTrackingRefBased/>
  <w15:docId w15:val="{D312C77D-81B6-4885-99A6-03604B873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026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026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026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026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026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026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026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026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026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026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026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026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026E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026E1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026E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026E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026E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026E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026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026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026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026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026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026E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026E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026E1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026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026E1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026E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297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Milena Arias.</dc:creator>
  <cp:keywords/>
  <dc:description/>
  <cp:lastModifiedBy>Sandra Milena Arias.</cp:lastModifiedBy>
  <cp:revision>1</cp:revision>
  <dcterms:created xsi:type="dcterms:W3CDTF">2026-05-09T22:35:00Z</dcterms:created>
  <dcterms:modified xsi:type="dcterms:W3CDTF">2026-05-10T01:12:00Z</dcterms:modified>
</cp:coreProperties>
</file>