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161F2" w14:textId="4C7172E9" w:rsidR="009D1BF1" w:rsidRPr="009D1BF1" w:rsidRDefault="009D1BF1" w:rsidP="009D1BF1">
      <w:pPr>
        <w:spacing w:line="360" w:lineRule="auto"/>
        <w:rPr>
          <w:rFonts w:asciiTheme="majorHAnsi" w:hAnsiTheme="majorHAnsi"/>
          <w:b/>
          <w:bCs/>
          <w:i/>
          <w:iCs/>
          <w:color w:val="2A2B2F"/>
          <w:w w:val="105"/>
          <w:sz w:val="24"/>
          <w:szCs w:val="24"/>
        </w:rPr>
      </w:pPr>
      <w:r w:rsidRPr="009D1BF1">
        <w:rPr>
          <w:rFonts w:asciiTheme="majorHAnsi" w:hAnsiTheme="majorHAnsi"/>
          <w:b/>
          <w:bCs/>
          <w:i/>
          <w:iCs/>
          <w:color w:val="2A2B2F"/>
          <w:w w:val="105"/>
          <w:sz w:val="24"/>
          <w:szCs w:val="24"/>
        </w:rPr>
        <w:t>PÁGINA 1</w:t>
      </w:r>
    </w:p>
    <w:p w14:paraId="5F3AE2F7" w14:textId="59CD0CED" w:rsidR="004319F7" w:rsidRDefault="004D3EFA" w:rsidP="00F131B5">
      <w:pPr>
        <w:spacing w:line="360" w:lineRule="auto"/>
        <w:jc w:val="center"/>
        <w:rPr>
          <w:rFonts w:asciiTheme="majorHAnsi" w:hAnsiTheme="majorHAnsi"/>
          <w:b/>
          <w:bCs/>
          <w:color w:val="2A2B2F"/>
          <w:spacing w:val="-2"/>
          <w:w w:val="105"/>
          <w:sz w:val="24"/>
          <w:szCs w:val="24"/>
        </w:rPr>
      </w:pPr>
      <w:r>
        <w:rPr>
          <w:rFonts w:asciiTheme="majorHAnsi" w:hAnsiTheme="majorHAnsi"/>
          <w:b/>
          <w:bCs/>
          <w:color w:val="2A2B2F"/>
          <w:w w:val="105"/>
          <w:sz w:val="24"/>
          <w:szCs w:val="24"/>
        </w:rPr>
        <w:t>G</w:t>
      </w:r>
      <w:r w:rsidRPr="004319F7">
        <w:rPr>
          <w:rFonts w:asciiTheme="majorHAnsi" w:hAnsiTheme="majorHAnsi"/>
          <w:b/>
          <w:bCs/>
          <w:color w:val="2A2B2F"/>
          <w:w w:val="105"/>
          <w:sz w:val="24"/>
          <w:szCs w:val="24"/>
        </w:rPr>
        <w:t xml:space="preserve">uía de </w:t>
      </w:r>
      <w:r w:rsidRPr="004319F7">
        <w:rPr>
          <w:rFonts w:asciiTheme="majorHAnsi" w:hAnsiTheme="majorHAnsi"/>
          <w:b/>
          <w:bCs/>
          <w:color w:val="2A2B2F"/>
          <w:spacing w:val="-2"/>
          <w:w w:val="105"/>
          <w:sz w:val="24"/>
          <w:szCs w:val="24"/>
        </w:rPr>
        <w:t>bienvenida</w:t>
      </w:r>
      <w:r w:rsidR="00F131B5">
        <w:rPr>
          <w:rFonts w:asciiTheme="majorHAnsi" w:hAnsiTheme="majorHAnsi"/>
          <w:b/>
          <w:bCs/>
          <w:color w:val="2A2B2F"/>
          <w:spacing w:val="-2"/>
          <w:w w:val="105"/>
          <w:sz w:val="24"/>
          <w:szCs w:val="24"/>
        </w:rPr>
        <w:t xml:space="preserve"> p</w:t>
      </w:r>
      <w:r w:rsidRPr="004319F7">
        <w:rPr>
          <w:rFonts w:asciiTheme="majorHAnsi" w:hAnsiTheme="majorHAnsi"/>
          <w:b/>
          <w:bCs/>
          <w:color w:val="2A2B2F"/>
          <w:spacing w:val="-2"/>
          <w:w w:val="105"/>
          <w:sz w:val="24"/>
          <w:szCs w:val="24"/>
        </w:rPr>
        <w:t xml:space="preserve">ara estudiantes </w:t>
      </w:r>
      <w:r>
        <w:rPr>
          <w:rFonts w:asciiTheme="majorHAnsi" w:hAnsiTheme="majorHAnsi"/>
          <w:b/>
          <w:bCs/>
          <w:color w:val="2A2B2F"/>
          <w:spacing w:val="-2"/>
          <w:w w:val="105"/>
          <w:sz w:val="24"/>
          <w:szCs w:val="24"/>
        </w:rPr>
        <w:t xml:space="preserve">de intercambio </w:t>
      </w:r>
    </w:p>
    <w:p w14:paraId="7B2A6FDD" w14:textId="3CEAD54E" w:rsidR="004D3EFA" w:rsidRPr="004319F7" w:rsidRDefault="004D3EFA" w:rsidP="004319F7">
      <w:pPr>
        <w:spacing w:line="360" w:lineRule="auto"/>
        <w:jc w:val="center"/>
        <w:rPr>
          <w:rFonts w:asciiTheme="majorHAnsi" w:hAnsiTheme="majorHAnsi"/>
          <w:b/>
          <w:bCs/>
          <w:color w:val="2A2B2F"/>
          <w:spacing w:val="-2"/>
          <w:w w:val="105"/>
          <w:sz w:val="24"/>
          <w:szCs w:val="24"/>
        </w:rPr>
      </w:pPr>
      <w:r>
        <w:rPr>
          <w:rFonts w:asciiTheme="majorHAnsi" w:hAnsiTheme="majorHAnsi"/>
          <w:b/>
          <w:bCs/>
          <w:color w:val="2A2B2F"/>
          <w:spacing w:val="-2"/>
          <w:w w:val="105"/>
          <w:sz w:val="24"/>
          <w:szCs w:val="24"/>
        </w:rPr>
        <w:t>¡Comienza esta nueva etapa de a mejor forma!</w:t>
      </w:r>
    </w:p>
    <w:p w14:paraId="64D9F338" w14:textId="072CF893" w:rsidR="009D1BF1" w:rsidRPr="009D1BF1" w:rsidRDefault="009D1BF1" w:rsidP="004319F7">
      <w:pPr>
        <w:spacing w:line="360" w:lineRule="auto"/>
        <w:ind w:left="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  <w:r w:rsidRPr="009D1BF1"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  <w:t>PÁGINA 2</w:t>
      </w:r>
    </w:p>
    <w:p w14:paraId="7FD0A0FC" w14:textId="37522172" w:rsidR="004319F7" w:rsidRDefault="004319F7" w:rsidP="004319F7">
      <w:pPr>
        <w:spacing w:line="360" w:lineRule="auto"/>
        <w:ind w:left="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4319F7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BIENVENIDOS</w:t>
      </w:r>
    </w:p>
    <w:p w14:paraId="3B01720F" w14:textId="77777777" w:rsidR="004D3EFA" w:rsidRPr="004319F7" w:rsidRDefault="004D3EFA" w:rsidP="004319F7">
      <w:pPr>
        <w:spacing w:line="360" w:lineRule="auto"/>
        <w:ind w:left="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</w:p>
    <w:p w14:paraId="5F8F2C15" w14:textId="7EF0EDA8" w:rsidR="004D3EFA" w:rsidRDefault="004319F7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 w:rsidRPr="004319F7">
        <w:rPr>
          <w:rFonts w:asciiTheme="minorHAnsi" w:hAnsiTheme="minorHAnsi"/>
          <w:color w:val="2A2B2F"/>
          <w:w w:val="105"/>
          <w:sz w:val="24"/>
          <w:szCs w:val="24"/>
        </w:rPr>
        <w:t xml:space="preserve">Empiezan una experiencia </w:t>
      </w:r>
      <w:r w:rsidR="004D3EFA">
        <w:rPr>
          <w:rFonts w:asciiTheme="minorHAnsi" w:hAnsiTheme="minorHAnsi"/>
          <w:color w:val="2A2B2F"/>
          <w:w w:val="105"/>
          <w:sz w:val="24"/>
          <w:szCs w:val="24"/>
        </w:rPr>
        <w:t xml:space="preserve">trasciende lo académico, ¿estás listo para </w:t>
      </w:r>
      <w:r w:rsidRPr="004319F7">
        <w:rPr>
          <w:rFonts w:asciiTheme="minorHAnsi" w:hAnsiTheme="minorHAnsi"/>
          <w:color w:val="2A2B2F"/>
          <w:w w:val="105"/>
          <w:sz w:val="24"/>
          <w:szCs w:val="24"/>
        </w:rPr>
        <w:t>aprender, crecer y compartir</w:t>
      </w:r>
      <w:r w:rsidR="004D3EFA">
        <w:rPr>
          <w:rFonts w:asciiTheme="minorHAnsi" w:hAnsiTheme="minorHAnsi"/>
          <w:color w:val="2A2B2F"/>
          <w:w w:val="105"/>
          <w:sz w:val="24"/>
          <w:szCs w:val="24"/>
        </w:rPr>
        <w:t>?</w:t>
      </w:r>
    </w:p>
    <w:p w14:paraId="01C20695" w14:textId="77777777" w:rsidR="004D3EFA" w:rsidRDefault="004D3EFA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</w:p>
    <w:p w14:paraId="49090498" w14:textId="18C532E2" w:rsidR="004D3EFA" w:rsidRDefault="004319F7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 w:rsidRPr="004319F7">
        <w:rPr>
          <w:rFonts w:asciiTheme="minorHAnsi" w:hAnsiTheme="minorHAnsi"/>
          <w:color w:val="2A2B2F"/>
          <w:w w:val="105"/>
          <w:sz w:val="24"/>
          <w:szCs w:val="24"/>
        </w:rPr>
        <w:t xml:space="preserve"> </w:t>
      </w:r>
      <w:r w:rsidR="004D3EFA">
        <w:rPr>
          <w:rFonts w:asciiTheme="minorHAnsi" w:hAnsiTheme="minorHAnsi"/>
          <w:color w:val="2A2B2F"/>
          <w:w w:val="105"/>
          <w:sz w:val="24"/>
          <w:szCs w:val="24"/>
        </w:rPr>
        <w:t>Es momento de formar</w:t>
      </w:r>
      <w:r w:rsidRPr="004319F7">
        <w:rPr>
          <w:rFonts w:asciiTheme="minorHAnsi" w:hAnsiTheme="minorHAnsi"/>
          <w:color w:val="2A2B2F"/>
          <w:w w:val="105"/>
          <w:sz w:val="24"/>
          <w:szCs w:val="24"/>
        </w:rPr>
        <w:t xml:space="preserve"> recuerdos que los acompañarán siempre.</w:t>
      </w:r>
    </w:p>
    <w:p w14:paraId="285E4B37" w14:textId="2E4C87F8" w:rsidR="004319F7" w:rsidRDefault="004319F7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 w:rsidRPr="004319F7">
        <w:rPr>
          <w:rFonts w:asciiTheme="minorHAnsi" w:hAnsiTheme="minorHAnsi"/>
          <w:color w:val="2A2B2F"/>
          <w:w w:val="105"/>
          <w:sz w:val="24"/>
          <w:szCs w:val="24"/>
        </w:rPr>
        <w:t xml:space="preserve"> ¡Esta es su casa!</w:t>
      </w:r>
    </w:p>
    <w:p w14:paraId="4389CE89" w14:textId="77777777" w:rsidR="004D3EFA" w:rsidRDefault="004D3EFA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</w:p>
    <w:p w14:paraId="7D27C3E3" w14:textId="717EF2B1" w:rsidR="009D1BF1" w:rsidRDefault="009D1BF1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  <w:r w:rsidRPr="009D1BF1"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  <w:t>PÁGINA 3</w:t>
      </w:r>
    </w:p>
    <w:p w14:paraId="04D413F7" w14:textId="77777777" w:rsidR="00CF58ED" w:rsidRPr="009D1BF1" w:rsidRDefault="00CF58ED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</w:p>
    <w:p w14:paraId="2090BFD1" w14:textId="74EF667A" w:rsidR="004D3EFA" w:rsidRDefault="00CF58ED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  <w:r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  <w:t>Un</w:t>
      </w:r>
      <w:r w:rsidRPr="00CF58ED"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  <w:t xml:space="preserve"> país que enamora desde el corazón de Suramérica</w:t>
      </w:r>
    </w:p>
    <w:p w14:paraId="6798C042" w14:textId="77777777" w:rsidR="00CF58ED" w:rsidRDefault="00CF58ED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</w:p>
    <w:p w14:paraId="01488E7A" w14:textId="77777777" w:rsidR="00CF58ED" w:rsidRDefault="00CF58ED" w:rsidP="00CF58ED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 w:rsidRPr="00CF58ED">
        <w:rPr>
          <w:rFonts w:asciiTheme="minorHAnsi" w:hAnsiTheme="minorHAnsi"/>
          <w:color w:val="2A2B2F"/>
          <w:w w:val="105"/>
          <w:sz w:val="24"/>
          <w:szCs w:val="24"/>
        </w:rPr>
        <w:t>Colombia es un país lleno de color, diversidad y vida. Su capital, Bogotá, es una ciudad vibrante que refleja la mezcla entre tradición y modernidad.</w:t>
      </w:r>
      <w:r w:rsidRPr="00CF58ED">
        <w:rPr>
          <w:rFonts w:asciiTheme="minorHAnsi" w:hAnsiTheme="minorHAnsi"/>
          <w:color w:val="2A2B2F"/>
          <w:w w:val="105"/>
          <w:sz w:val="24"/>
          <w:szCs w:val="24"/>
        </w:rPr>
        <w:br/>
        <w:t>Nos distinguimos por la alegría de nuestra gente, la riqueza natural incomparable y productos reconocidos en el mundo como el café, las flores y el arte local.</w:t>
      </w:r>
    </w:p>
    <w:p w14:paraId="32C624F6" w14:textId="77777777" w:rsidR="00CF58ED" w:rsidRPr="00CF58ED" w:rsidRDefault="00CF58ED" w:rsidP="00CF58ED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</w:p>
    <w:p w14:paraId="578E913A" w14:textId="7A524E0F" w:rsidR="00CF58ED" w:rsidRPr="00CF58ED" w:rsidRDefault="00CF58ED" w:rsidP="00CF58ED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 w:rsidRPr="00CF58ED">
        <w:rPr>
          <w:rFonts w:asciiTheme="minorHAnsi" w:hAnsiTheme="minorHAnsi"/>
          <w:color w:val="2A2B2F"/>
          <w:w w:val="105"/>
          <w:sz w:val="24"/>
          <w:szCs w:val="24"/>
        </w:rPr>
        <w:t>¡Aquí siempre hay algo nuevo por descubrir, compartir y vivir!</w:t>
      </w:r>
    </w:p>
    <w:p w14:paraId="33B7B839" w14:textId="46E27FEC" w:rsidR="00CF58ED" w:rsidRPr="00CF58ED" w:rsidRDefault="00CF58ED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 w:rsidRPr="00CF58ED">
        <w:rPr>
          <w:rFonts w:asciiTheme="minorHAnsi" w:hAnsiTheme="minorHAnsi"/>
          <w:color w:val="2A2B2F"/>
          <w:w w:val="105"/>
          <w:sz w:val="24"/>
          <w:szCs w:val="24"/>
        </w:rPr>
        <w:t xml:space="preserve"> </w:t>
      </w:r>
    </w:p>
    <w:p w14:paraId="58095843" w14:textId="77777777" w:rsidR="00CF58ED" w:rsidRDefault="00CF58ED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</w:p>
    <w:p w14:paraId="43569076" w14:textId="77777777" w:rsidR="00CF58ED" w:rsidRDefault="00CF58ED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</w:p>
    <w:p w14:paraId="3288C284" w14:textId="77777777" w:rsidR="00CF58ED" w:rsidRDefault="00CF58ED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</w:p>
    <w:p w14:paraId="2F8917CD" w14:textId="77777777" w:rsidR="00CF58ED" w:rsidRDefault="00CF58ED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</w:p>
    <w:p w14:paraId="2000CCB9" w14:textId="77777777" w:rsidR="00CF58ED" w:rsidRDefault="00CF58ED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</w:p>
    <w:p w14:paraId="382368B7" w14:textId="0282EEE9" w:rsidR="009D1BF1" w:rsidRPr="009D1BF1" w:rsidRDefault="009D1BF1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  <w:r w:rsidRPr="009D1BF1"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  <w:lastRenderedPageBreak/>
        <w:t>PÁGINA 5</w:t>
      </w:r>
    </w:p>
    <w:p w14:paraId="0F6DC1BB" w14:textId="358138BD" w:rsidR="00CF58ED" w:rsidRDefault="00CF58ED" w:rsidP="00CF58ED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8"/>
          <w:szCs w:val="28"/>
        </w:rPr>
      </w:pPr>
      <w:r w:rsidRPr="00CF58ED">
        <w:rPr>
          <w:rFonts w:asciiTheme="minorHAnsi" w:hAnsiTheme="minorHAnsi"/>
          <w:b/>
          <w:bCs/>
          <w:i/>
          <w:iCs/>
          <w:color w:val="2A2B2F"/>
          <w:w w:val="105"/>
          <w:sz w:val="28"/>
          <w:szCs w:val="28"/>
        </w:rPr>
        <w:t xml:space="preserve">Medellín, la Ciudad de la Eterna Primavera </w:t>
      </w:r>
    </w:p>
    <w:p w14:paraId="456FDF6C" w14:textId="77777777" w:rsidR="00CF58ED" w:rsidRPr="00CF58ED" w:rsidRDefault="00CF58ED" w:rsidP="00CF58ED">
      <w:pPr>
        <w:spacing w:before="1" w:line="360" w:lineRule="auto"/>
        <w:ind w:right="519"/>
        <w:jc w:val="both"/>
        <w:rPr>
          <w:rFonts w:asciiTheme="minorHAnsi" w:hAnsiTheme="minorHAnsi"/>
          <w:i/>
          <w:iCs/>
          <w:color w:val="2A2B2F"/>
          <w:w w:val="105"/>
          <w:sz w:val="28"/>
          <w:szCs w:val="28"/>
        </w:rPr>
      </w:pPr>
    </w:p>
    <w:p w14:paraId="5E59A8D3" w14:textId="77777777" w:rsidR="00CF58ED" w:rsidRDefault="00CF58ED" w:rsidP="00CF58ED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 w:rsidRPr="00CF58ED">
        <w:rPr>
          <w:rFonts w:asciiTheme="minorHAnsi" w:hAnsiTheme="minorHAnsi"/>
          <w:color w:val="2A2B2F"/>
          <w:w w:val="105"/>
          <w:sz w:val="24"/>
          <w:szCs w:val="24"/>
        </w:rPr>
        <w:t>Ubicada en el noroeste de Colombia, Medellín es una ciudad moderna, acogedora y llena de vida. Su clima primaveral durante todo el año la convierte en un lugar ideal para disfrutar de cada día al aire libre.</w:t>
      </w:r>
    </w:p>
    <w:p w14:paraId="00ADC9D3" w14:textId="31E2A17B" w:rsidR="00CF58ED" w:rsidRDefault="00CF58ED" w:rsidP="00CF58ED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 w:rsidRPr="00CF58ED">
        <w:rPr>
          <w:rFonts w:asciiTheme="minorHAnsi" w:hAnsiTheme="minorHAnsi"/>
          <w:color w:val="2A2B2F"/>
          <w:w w:val="105"/>
          <w:sz w:val="24"/>
          <w:szCs w:val="24"/>
        </w:rPr>
        <w:br/>
        <w:t>Reconocida por su innovación, cultura, amabilidad y espíritu transformador, Medellín es un punto de encuentro donde la tradición y la modernidad conviven en perfecta armonía.</w:t>
      </w:r>
    </w:p>
    <w:p w14:paraId="6830C42B" w14:textId="77777777" w:rsidR="00CF58ED" w:rsidRPr="00CF58ED" w:rsidRDefault="00CF58ED" w:rsidP="00CF58ED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</w:p>
    <w:p w14:paraId="2624618C" w14:textId="470C14A8" w:rsidR="00CF58ED" w:rsidRPr="00CF58ED" w:rsidRDefault="00CF58ED" w:rsidP="00CF58ED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 w:rsidRPr="00CF58ED">
        <w:rPr>
          <w:rFonts w:asciiTheme="minorHAnsi" w:hAnsiTheme="minorHAnsi"/>
          <w:color w:val="2A2B2F"/>
          <w:w w:val="105"/>
          <w:sz w:val="24"/>
          <w:szCs w:val="24"/>
        </w:rPr>
        <w:t>¡Una ciudad que inspira, abraza y florece contigo!</w:t>
      </w:r>
    </w:p>
    <w:p w14:paraId="7DC699ED" w14:textId="77777777" w:rsidR="00CF58ED" w:rsidRPr="00CF58ED" w:rsidRDefault="00CF58ED" w:rsidP="00CF58ED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</w:p>
    <w:p w14:paraId="3EAB7996" w14:textId="74C96259" w:rsidR="009D1BF1" w:rsidRDefault="009D1BF1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  <w:r w:rsidRPr="009D1BF1"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  <w:t>PÁGINA 7</w:t>
      </w:r>
    </w:p>
    <w:p w14:paraId="23810B46" w14:textId="77777777" w:rsidR="00762F06" w:rsidRPr="009D1BF1" w:rsidRDefault="00762F06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</w:p>
    <w:p w14:paraId="32F46887" w14:textId="7414025C" w:rsidR="004319F7" w:rsidRDefault="004319F7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4319F7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UNIVERSIDAD DE SAN BUENAVENTURA</w:t>
      </w:r>
    </w:p>
    <w:p w14:paraId="7E475AA5" w14:textId="77777777" w:rsidR="00762F06" w:rsidRPr="004319F7" w:rsidRDefault="00762F06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</w:p>
    <w:p w14:paraId="08C1114D" w14:textId="77777777" w:rsidR="00762F06" w:rsidRDefault="00762F06" w:rsidP="00762F06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 w:rsidRPr="00762F06">
        <w:rPr>
          <w:rFonts w:asciiTheme="minorHAnsi" w:hAnsiTheme="minorHAnsi"/>
          <w:color w:val="2A2B2F"/>
          <w:w w:val="105"/>
          <w:sz w:val="24"/>
          <w:szCs w:val="24"/>
        </w:rPr>
        <w:t>Fundada por la Orden Franciscana en Bogotá en 1708, la Universidad de San Buenaventura es una institución que une tradición, conocimiento y sentido humano.</w:t>
      </w:r>
    </w:p>
    <w:p w14:paraId="5707DC06" w14:textId="126D5E23" w:rsidR="00762F06" w:rsidRPr="00762F06" w:rsidRDefault="00762F06" w:rsidP="00762F06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 w:rsidRPr="00762F06">
        <w:rPr>
          <w:rFonts w:asciiTheme="minorHAnsi" w:hAnsiTheme="minorHAnsi"/>
          <w:color w:val="2A2B2F"/>
          <w:w w:val="105"/>
          <w:sz w:val="24"/>
          <w:szCs w:val="24"/>
        </w:rPr>
        <w:br/>
        <w:t>Inspirada en los valores de San Buenaventura, promovemos una educación integral, humanista y franciscana, que forma profesionales éticos, comprometidos con la paz, la fraternidad y el cuidado de la creación.</w:t>
      </w:r>
    </w:p>
    <w:p w14:paraId="6390B4C9" w14:textId="37A01BCE" w:rsidR="00762F06" w:rsidRPr="00762F06" w:rsidRDefault="00762F06" w:rsidP="00762F06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 w:rsidRPr="00762F06">
        <w:rPr>
          <w:rFonts w:asciiTheme="minorHAnsi" w:hAnsiTheme="minorHAnsi"/>
          <w:color w:val="2A2B2F"/>
          <w:w w:val="105"/>
          <w:sz w:val="24"/>
          <w:szCs w:val="24"/>
        </w:rPr>
        <w:t>Con presencia en Bogotá, Medellín, Cali y Cartagena, somos una comunidad universitaria que vive su propósito:</w:t>
      </w:r>
      <w:r w:rsidRPr="00762F06">
        <w:rPr>
          <w:rFonts w:asciiTheme="minorHAnsi" w:hAnsiTheme="minorHAnsi"/>
          <w:color w:val="2A2B2F"/>
          <w:w w:val="105"/>
          <w:sz w:val="24"/>
          <w:szCs w:val="24"/>
        </w:rPr>
        <w:br/>
        <w:t>“Caminamos juntos para transformarnos.”</w:t>
      </w:r>
    </w:p>
    <w:p w14:paraId="5EBD0271" w14:textId="77777777" w:rsidR="00762F06" w:rsidRDefault="00762F06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</w:p>
    <w:p w14:paraId="5681D109" w14:textId="2016DA70" w:rsidR="009D1BF1" w:rsidRDefault="009D1BF1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  <w:r w:rsidRPr="009D1BF1"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  <w:t>PÁGINA 8</w:t>
      </w:r>
    </w:p>
    <w:p w14:paraId="1247F5F9" w14:textId="77777777" w:rsidR="00B5567F" w:rsidRPr="009D1BF1" w:rsidRDefault="00B5567F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</w:p>
    <w:p w14:paraId="2BCDECC1" w14:textId="6CCED9AE" w:rsidR="004319F7" w:rsidRDefault="004319F7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4319F7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CONTENIDO</w:t>
      </w:r>
    </w:p>
    <w:p w14:paraId="55A846F3" w14:textId="77777777" w:rsidR="00B5567F" w:rsidRDefault="00B5567F" w:rsidP="00B5567F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</w:p>
    <w:p w14:paraId="41B8FBEC" w14:textId="5661E175" w:rsidR="00B5567F" w:rsidRPr="00B5567F" w:rsidRDefault="004319F7" w:rsidP="00B5567F">
      <w:pPr>
        <w:pStyle w:val="Prrafodelista"/>
        <w:numPr>
          <w:ilvl w:val="0"/>
          <w:numId w:val="5"/>
        </w:num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B5567F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Guía para estudiantes</w:t>
      </w:r>
    </w:p>
    <w:p w14:paraId="264ECD81" w14:textId="3DA9775B" w:rsidR="004319F7" w:rsidRPr="004319F7" w:rsidRDefault="004319F7" w:rsidP="004319F7">
      <w:pPr>
        <w:pStyle w:val="Prrafodelista"/>
        <w:numPr>
          <w:ilvl w:val="0"/>
          <w:numId w:val="1"/>
        </w:num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 w:rsidRPr="004319F7">
        <w:rPr>
          <w:rFonts w:asciiTheme="minorHAnsi" w:hAnsiTheme="minorHAnsi"/>
          <w:color w:val="2A2B2F"/>
          <w:w w:val="105"/>
          <w:sz w:val="24"/>
          <w:szCs w:val="24"/>
        </w:rPr>
        <w:t>Programas académicos y contactos</w:t>
      </w:r>
    </w:p>
    <w:p w14:paraId="4F395217" w14:textId="299AC87C" w:rsidR="004319F7" w:rsidRPr="004319F7" w:rsidRDefault="004319F7" w:rsidP="004319F7">
      <w:pPr>
        <w:pStyle w:val="Prrafodelista"/>
        <w:numPr>
          <w:ilvl w:val="0"/>
          <w:numId w:val="1"/>
        </w:num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 w:rsidRPr="004319F7">
        <w:rPr>
          <w:rFonts w:asciiTheme="minorHAnsi" w:hAnsiTheme="minorHAnsi"/>
          <w:color w:val="2A2B2F"/>
          <w:w w:val="105"/>
          <w:sz w:val="24"/>
          <w:szCs w:val="24"/>
        </w:rPr>
        <w:t>Llegada a Colombia</w:t>
      </w:r>
    </w:p>
    <w:p w14:paraId="39694F61" w14:textId="3FEE49E1" w:rsidR="004319F7" w:rsidRDefault="004319F7" w:rsidP="004319F7">
      <w:pPr>
        <w:pStyle w:val="Prrafodelista"/>
        <w:numPr>
          <w:ilvl w:val="0"/>
          <w:numId w:val="1"/>
        </w:num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 w:rsidRPr="004319F7">
        <w:rPr>
          <w:rFonts w:asciiTheme="minorHAnsi" w:hAnsiTheme="minorHAnsi"/>
          <w:color w:val="2A2B2F"/>
          <w:w w:val="105"/>
          <w:sz w:val="24"/>
          <w:szCs w:val="24"/>
        </w:rPr>
        <w:t>Visa y PID</w:t>
      </w:r>
    </w:p>
    <w:p w14:paraId="2FB504E9" w14:textId="77777777" w:rsidR="00B5567F" w:rsidRDefault="00B5567F" w:rsidP="00B5567F">
      <w:pPr>
        <w:pStyle w:val="Prrafodelista"/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</w:p>
    <w:p w14:paraId="51705CDE" w14:textId="05039A5E" w:rsidR="004319F7" w:rsidRPr="00B5567F" w:rsidRDefault="004319F7" w:rsidP="00B5567F">
      <w:pPr>
        <w:pStyle w:val="Prrafodelista"/>
        <w:numPr>
          <w:ilvl w:val="0"/>
          <w:numId w:val="2"/>
        </w:num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B5567F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Sitios por conocer en Colombia</w:t>
      </w:r>
    </w:p>
    <w:p w14:paraId="6CEDF2C7" w14:textId="3E93B75B" w:rsidR="004319F7" w:rsidRPr="00B5567F" w:rsidRDefault="004319F7" w:rsidP="00B5567F">
      <w:pPr>
        <w:pStyle w:val="Prrafodelista"/>
        <w:numPr>
          <w:ilvl w:val="0"/>
          <w:numId w:val="2"/>
        </w:num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B5567F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Gastronomía</w:t>
      </w:r>
    </w:p>
    <w:p w14:paraId="1B74426B" w14:textId="5CA7D51E" w:rsidR="004319F7" w:rsidRPr="00B5567F" w:rsidRDefault="004319F7" w:rsidP="00B5567F">
      <w:pPr>
        <w:pStyle w:val="Prrafodelista"/>
        <w:numPr>
          <w:ilvl w:val="0"/>
          <w:numId w:val="2"/>
        </w:num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B5567F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Formas de hospedaje recomendado</w:t>
      </w:r>
    </w:p>
    <w:p w14:paraId="19229298" w14:textId="1F1EE358" w:rsidR="004319F7" w:rsidRPr="00B5567F" w:rsidRDefault="004319F7" w:rsidP="00B5567F">
      <w:pPr>
        <w:pStyle w:val="Prrafodelista"/>
        <w:numPr>
          <w:ilvl w:val="0"/>
          <w:numId w:val="2"/>
        </w:num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B5567F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Ritmos musicales</w:t>
      </w:r>
    </w:p>
    <w:p w14:paraId="54417ED2" w14:textId="77777777" w:rsidR="00B5567F" w:rsidRDefault="00B5567F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</w:p>
    <w:p w14:paraId="0C2B51E6" w14:textId="2C578A5C" w:rsidR="009D1BF1" w:rsidRDefault="009D1BF1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  <w:r w:rsidRPr="009D1BF1"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  <w:t>PÁGINA 9</w:t>
      </w:r>
    </w:p>
    <w:p w14:paraId="70C8150C" w14:textId="77777777" w:rsidR="00B5567F" w:rsidRPr="009D1BF1" w:rsidRDefault="00B5567F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</w:p>
    <w:p w14:paraId="64ED8A92" w14:textId="4C66FB7F" w:rsidR="004319F7" w:rsidRDefault="004319F7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PROGRAMAS ACADÉMICOS Y C</w:t>
      </w:r>
      <w:r w:rsidR="00C472C5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OMUNICACIÓN DIRECTA</w:t>
      </w:r>
    </w:p>
    <w:p w14:paraId="35637D65" w14:textId="77777777" w:rsidR="00C472C5" w:rsidRDefault="00C472C5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</w:p>
    <w:p w14:paraId="0E44E304" w14:textId="2088D257" w:rsidR="00B5567F" w:rsidRDefault="00C472C5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Aquí encontrarás</w:t>
      </w:r>
      <w:r w:rsidR="004319F7">
        <w:rPr>
          <w:rFonts w:asciiTheme="minorHAnsi" w:hAnsiTheme="minorHAnsi"/>
          <w:color w:val="2A2B2F"/>
          <w:w w:val="105"/>
          <w:sz w:val="24"/>
          <w:szCs w:val="24"/>
        </w:rPr>
        <w:t xml:space="preserve"> toda la información necesaria sobre</w:t>
      </w:r>
      <w:r>
        <w:rPr>
          <w:rFonts w:asciiTheme="minorHAnsi" w:hAnsiTheme="minorHAnsi"/>
          <w:color w:val="2A2B2F"/>
          <w:w w:val="105"/>
          <w:sz w:val="24"/>
          <w:szCs w:val="24"/>
        </w:rPr>
        <w:t xml:space="preserve"> los</w:t>
      </w:r>
      <w:r w:rsidR="004319F7">
        <w:rPr>
          <w:rFonts w:asciiTheme="minorHAnsi" w:hAnsiTheme="minorHAnsi"/>
          <w:color w:val="2A2B2F"/>
          <w:w w:val="105"/>
          <w:sz w:val="24"/>
          <w:szCs w:val="24"/>
        </w:rPr>
        <w:t xml:space="preserve"> director</w:t>
      </w:r>
      <w:r>
        <w:rPr>
          <w:rFonts w:asciiTheme="minorHAnsi" w:hAnsiTheme="minorHAnsi"/>
          <w:color w:val="2A2B2F"/>
          <w:w w:val="105"/>
          <w:sz w:val="24"/>
          <w:szCs w:val="24"/>
        </w:rPr>
        <w:t>es</w:t>
      </w:r>
      <w:r w:rsidR="004319F7">
        <w:rPr>
          <w:rFonts w:asciiTheme="minorHAnsi" w:hAnsiTheme="minorHAnsi"/>
          <w:color w:val="2A2B2F"/>
          <w:w w:val="105"/>
          <w:sz w:val="24"/>
          <w:szCs w:val="24"/>
        </w:rPr>
        <w:t xml:space="preserve"> de cada programa académico</w:t>
      </w:r>
      <w:r>
        <w:rPr>
          <w:rFonts w:asciiTheme="minorHAnsi" w:hAnsiTheme="minorHAnsi"/>
          <w:color w:val="2A2B2F"/>
          <w:w w:val="105"/>
          <w:sz w:val="24"/>
          <w:szCs w:val="24"/>
        </w:rPr>
        <w:t xml:space="preserve">, </w:t>
      </w:r>
      <w:r w:rsidR="004319F7">
        <w:rPr>
          <w:rFonts w:asciiTheme="minorHAnsi" w:hAnsiTheme="minorHAnsi"/>
          <w:color w:val="2A2B2F"/>
          <w:w w:val="105"/>
          <w:sz w:val="24"/>
          <w:szCs w:val="24"/>
        </w:rPr>
        <w:t xml:space="preserve">su sede </w:t>
      </w:r>
      <w:r>
        <w:rPr>
          <w:rFonts w:asciiTheme="minorHAnsi" w:hAnsiTheme="minorHAnsi"/>
          <w:color w:val="2A2B2F"/>
          <w:w w:val="105"/>
          <w:sz w:val="24"/>
          <w:szCs w:val="24"/>
        </w:rPr>
        <w:t xml:space="preserve">y contacto </w:t>
      </w:r>
    </w:p>
    <w:p w14:paraId="6BF0BEEE" w14:textId="77777777" w:rsidR="00C472C5" w:rsidRDefault="00C472C5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</w:p>
    <w:p w14:paraId="29360A70" w14:textId="2FA134FC" w:rsidR="00C0668E" w:rsidRDefault="00C472C5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(Botón) ¡Clic aquí!</w:t>
      </w:r>
    </w:p>
    <w:p w14:paraId="5B23271C" w14:textId="7FB4481F" w:rsidR="004319F7" w:rsidRDefault="00C0668E" w:rsidP="004319F7">
      <w:pPr>
        <w:spacing w:before="1" w:line="360" w:lineRule="auto"/>
        <w:ind w:right="519"/>
        <w:jc w:val="both"/>
      </w:pPr>
      <w:hyperlink r:id="rId5" w:history="1">
        <w:r w:rsidRPr="00630B82">
          <w:rPr>
            <w:rStyle w:val="Hipervnculo"/>
            <w:rFonts w:asciiTheme="minorHAnsi" w:hAnsiTheme="minorHAnsi"/>
            <w:w w:val="105"/>
            <w:sz w:val="24"/>
            <w:szCs w:val="24"/>
          </w:rPr>
          <w:t>https://usbmedellin-my.sharepoint.com/:x:/g/personal/practicante_ori_usbmed_edu_co/EUZ8MYdvrBBMuWFO-hhDlB0BNdQCjMWgTisPGdByuvbk2g?e=liQc4C</w:t>
        </w:r>
      </w:hyperlink>
    </w:p>
    <w:p w14:paraId="3317AF80" w14:textId="77777777" w:rsidR="00C472C5" w:rsidRDefault="00C472C5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</w:p>
    <w:p w14:paraId="3CF1A5E4" w14:textId="77777777" w:rsidR="00C472C5" w:rsidRDefault="00C472C5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</w:p>
    <w:p w14:paraId="4E73146B" w14:textId="77777777" w:rsidR="00C472C5" w:rsidRDefault="00C472C5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</w:p>
    <w:p w14:paraId="37D82B39" w14:textId="77777777" w:rsidR="00C472C5" w:rsidRDefault="00C472C5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</w:p>
    <w:p w14:paraId="4DE44069" w14:textId="037FA566" w:rsidR="009D1BF1" w:rsidRDefault="009D1BF1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  <w:r w:rsidRPr="009D1BF1"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  <w:t>PÁGINA 10</w:t>
      </w:r>
    </w:p>
    <w:p w14:paraId="215804A4" w14:textId="77777777" w:rsidR="00C472C5" w:rsidRPr="009D1BF1" w:rsidRDefault="00C472C5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</w:p>
    <w:p w14:paraId="03E985F4" w14:textId="3563BA06" w:rsidR="00C0668E" w:rsidRDefault="00C0668E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C0668E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LLEGADA A COLOMBIA</w:t>
      </w:r>
    </w:p>
    <w:p w14:paraId="2807392B" w14:textId="77777777" w:rsidR="00C472C5" w:rsidRPr="00C0668E" w:rsidRDefault="00C472C5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</w:p>
    <w:p w14:paraId="35D72E57" w14:textId="462AD1F4" w:rsidR="00C0668E" w:rsidRDefault="00C0668E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El Aeropuerto Internacional Jose María Córdova está en Rionegro, a unos 50 minutos de Medellín, con servicio de taxis</w:t>
      </w:r>
      <w:r w:rsidR="00C472C5">
        <w:rPr>
          <w:rFonts w:asciiTheme="minorHAnsi" w:hAnsiTheme="minorHAnsi"/>
          <w:color w:val="2A2B2F"/>
          <w:w w:val="105"/>
          <w:sz w:val="24"/>
          <w:szCs w:val="24"/>
        </w:rPr>
        <w:t xml:space="preserve">, </w:t>
      </w:r>
      <w:r>
        <w:rPr>
          <w:rFonts w:asciiTheme="minorHAnsi" w:hAnsiTheme="minorHAnsi"/>
          <w:color w:val="2A2B2F"/>
          <w:w w:val="105"/>
          <w:sz w:val="24"/>
          <w:szCs w:val="24"/>
        </w:rPr>
        <w:t>buses</w:t>
      </w:r>
      <w:r w:rsidR="00C472C5">
        <w:rPr>
          <w:rFonts w:asciiTheme="minorHAnsi" w:hAnsiTheme="minorHAnsi"/>
          <w:color w:val="2A2B2F"/>
          <w:w w:val="105"/>
          <w:sz w:val="24"/>
          <w:szCs w:val="24"/>
        </w:rPr>
        <w:t xml:space="preserve"> e integrados. </w:t>
      </w:r>
    </w:p>
    <w:p w14:paraId="76D0834C" w14:textId="77777777" w:rsidR="00C472C5" w:rsidRDefault="00C472C5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</w:p>
    <w:p w14:paraId="2887F2AC" w14:textId="7D9FB6CD" w:rsidR="00C0668E" w:rsidRDefault="00C0668E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El Aeropuerto Olaya Herrera, ubicado en Guayabal, atiende vuelos nacionales y regionales.</w:t>
      </w:r>
    </w:p>
    <w:p w14:paraId="09334ECC" w14:textId="77777777" w:rsidR="00C472C5" w:rsidRDefault="00C472C5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</w:p>
    <w:p w14:paraId="4D95372A" w14:textId="177E5982" w:rsidR="00C0668E" w:rsidRPr="00C0668E" w:rsidRDefault="00C0668E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C0668E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 xml:space="preserve">Medellín tiene dos terminales de transporte terrestre: </w:t>
      </w:r>
    </w:p>
    <w:p w14:paraId="5CBAEBE4" w14:textId="1C74C474" w:rsidR="00C0668E" w:rsidRDefault="00C0668E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Terminal del Norte, con rutas hacia el Caribe, la Costa Atlántica y el norte del país.</w:t>
      </w:r>
    </w:p>
    <w:p w14:paraId="34868497" w14:textId="337C8BCD" w:rsidR="00C0668E" w:rsidRDefault="00C0668E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Terminal del Sur, con destinos hacia el Eje Cafetero, el suroeste y el centro de Colombia.</w:t>
      </w:r>
    </w:p>
    <w:p w14:paraId="30794C5E" w14:textId="77777777" w:rsidR="00C472C5" w:rsidRDefault="00C472C5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</w:p>
    <w:p w14:paraId="34865784" w14:textId="47D91798" w:rsidR="009D1BF1" w:rsidRDefault="009D1BF1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  <w:r w:rsidRPr="009D1BF1"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  <w:t>PÁGINA 11</w:t>
      </w:r>
    </w:p>
    <w:p w14:paraId="78576F82" w14:textId="77777777" w:rsidR="00C472C5" w:rsidRPr="009D1BF1" w:rsidRDefault="00C472C5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</w:p>
    <w:p w14:paraId="02EA7F4E" w14:textId="52F8F971" w:rsidR="00C0668E" w:rsidRPr="00775626" w:rsidRDefault="00C0668E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775626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VISA</w:t>
      </w:r>
    </w:p>
    <w:p w14:paraId="4086482B" w14:textId="4D6C952C" w:rsidR="00C0668E" w:rsidRDefault="00C472C5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Conoce toda</w:t>
      </w:r>
      <w:r w:rsidR="00C0668E">
        <w:rPr>
          <w:rFonts w:asciiTheme="minorHAnsi" w:hAnsiTheme="minorHAnsi"/>
          <w:color w:val="2A2B2F"/>
          <w:w w:val="105"/>
          <w:sz w:val="24"/>
          <w:szCs w:val="24"/>
        </w:rPr>
        <w:t xml:space="preserve"> la información necesaria para realizar el trámite de visa en tu estancia académica</w:t>
      </w:r>
      <w:r>
        <w:rPr>
          <w:rFonts w:asciiTheme="minorHAnsi" w:hAnsiTheme="minorHAnsi"/>
          <w:color w:val="2A2B2F"/>
          <w:w w:val="105"/>
          <w:sz w:val="24"/>
          <w:szCs w:val="24"/>
        </w:rPr>
        <w:t>, términos y condiciones.</w:t>
      </w:r>
    </w:p>
    <w:p w14:paraId="73BB5304" w14:textId="77777777" w:rsidR="00C472C5" w:rsidRDefault="00C472C5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</w:p>
    <w:p w14:paraId="621C2856" w14:textId="77777777" w:rsidR="00C472C5" w:rsidRDefault="00C472C5" w:rsidP="00C472C5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(Botón) ¡Clic aquí!</w:t>
      </w:r>
    </w:p>
    <w:p w14:paraId="756CF568" w14:textId="04D2AFF8" w:rsidR="00775626" w:rsidRDefault="00C472C5" w:rsidP="004319F7">
      <w:pPr>
        <w:spacing w:before="1" w:line="360" w:lineRule="auto"/>
        <w:ind w:right="519"/>
        <w:jc w:val="both"/>
      </w:pPr>
      <w:hyperlink r:id="rId6" w:history="1">
        <w:r w:rsidRPr="00481B7B">
          <w:rPr>
            <w:rStyle w:val="Hipervnculo"/>
            <w:rFonts w:asciiTheme="minorHAnsi" w:hAnsiTheme="minorHAnsi"/>
            <w:w w:val="105"/>
            <w:sz w:val="24"/>
            <w:szCs w:val="24"/>
          </w:rPr>
          <w:t>https://www.cancilleria.gov.co/tramites_servicios/visa</w:t>
        </w:r>
      </w:hyperlink>
    </w:p>
    <w:p w14:paraId="49DD1501" w14:textId="77777777" w:rsidR="00C472C5" w:rsidRDefault="00C472C5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</w:p>
    <w:p w14:paraId="78B72E3B" w14:textId="424A7936" w:rsidR="00775626" w:rsidRPr="00775626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775626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PID</w:t>
      </w:r>
    </w:p>
    <w:p w14:paraId="5DBAF7C0" w14:textId="1E338D20" w:rsidR="00775626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 xml:space="preserve">Si tu intercambio académico es de hasta 180 días y no requiere visa, debes presentar la carta emitida por la Oficina de Relaciones Internacionales e Interinstitucionales (ORII) </w:t>
      </w:r>
      <w:r w:rsidR="000547A2">
        <w:rPr>
          <w:rFonts w:asciiTheme="minorHAnsi" w:hAnsiTheme="minorHAnsi"/>
          <w:color w:val="2A2B2F"/>
          <w:w w:val="105"/>
          <w:sz w:val="24"/>
          <w:szCs w:val="24"/>
        </w:rPr>
        <w:t xml:space="preserve">de la Universidad </w:t>
      </w:r>
      <w:r>
        <w:rPr>
          <w:rFonts w:asciiTheme="minorHAnsi" w:hAnsiTheme="minorHAnsi"/>
          <w:color w:val="2A2B2F"/>
          <w:w w:val="105"/>
          <w:sz w:val="24"/>
          <w:szCs w:val="24"/>
        </w:rPr>
        <w:t>una vez seas aceptado.</w:t>
      </w:r>
    </w:p>
    <w:p w14:paraId="0A9EB14A" w14:textId="77777777" w:rsidR="000547A2" w:rsidRDefault="000547A2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</w:p>
    <w:p w14:paraId="1A2393D0" w14:textId="1BE3B82D" w:rsidR="009D1BF1" w:rsidRDefault="009D1BF1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  <w:r w:rsidRPr="009D1BF1"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  <w:lastRenderedPageBreak/>
        <w:t>PÁGINA 12</w:t>
      </w:r>
    </w:p>
    <w:p w14:paraId="0370BCC2" w14:textId="77777777" w:rsidR="000547A2" w:rsidRPr="009D1BF1" w:rsidRDefault="000547A2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</w:p>
    <w:p w14:paraId="0A614EFB" w14:textId="0FBE4FD9" w:rsidR="00775626" w:rsidRDefault="000547A2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 xml:space="preserve">TOP DE LUGARES MÁGICOS POR </w:t>
      </w:r>
      <w:r w:rsidR="00775626" w:rsidRPr="00775626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CONOCER EN COLOMBIA</w:t>
      </w:r>
    </w:p>
    <w:p w14:paraId="7F63FE0E" w14:textId="77777777" w:rsidR="000547A2" w:rsidRPr="00775626" w:rsidRDefault="000547A2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</w:p>
    <w:p w14:paraId="23B3910B" w14:textId="0D6FAD62" w:rsidR="00775626" w:rsidRPr="00775626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775626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Medellín</w:t>
      </w:r>
    </w:p>
    <w:p w14:paraId="1A331960" w14:textId="1E334737" w:rsidR="00775626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La Ciudad de la Eterna Primavera, se destaca por su clima agradable, innovación y gente amable.</w:t>
      </w:r>
    </w:p>
    <w:p w14:paraId="7ECC6AE1" w14:textId="77777777" w:rsidR="000547A2" w:rsidRDefault="000547A2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</w:p>
    <w:p w14:paraId="70B64EE3" w14:textId="77777777" w:rsidR="000547A2" w:rsidRPr="00775626" w:rsidRDefault="000547A2" w:rsidP="000547A2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775626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Rionegro</w:t>
      </w:r>
    </w:p>
    <w:p w14:paraId="1CFD446A" w14:textId="77777777" w:rsidR="000547A2" w:rsidRDefault="000547A2" w:rsidP="000547A2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Es una ciudad del oriente antioqueño, cerca de Medellín.</w:t>
      </w:r>
    </w:p>
    <w:p w14:paraId="3B366A5A" w14:textId="77777777" w:rsidR="000547A2" w:rsidRDefault="000547A2" w:rsidP="000547A2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Se caracteriza por su tranquilidad, clima fresco y su importancia como centro histórico y económico de la región.</w:t>
      </w:r>
    </w:p>
    <w:p w14:paraId="319AE25A" w14:textId="77777777" w:rsidR="000547A2" w:rsidRDefault="000547A2" w:rsidP="000547A2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</w:p>
    <w:p w14:paraId="1DEA6081" w14:textId="77777777" w:rsidR="000547A2" w:rsidRPr="00775626" w:rsidRDefault="000547A2" w:rsidP="000547A2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775626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Guatapé</w:t>
      </w:r>
    </w:p>
    <w:p w14:paraId="4384E51E" w14:textId="77777777" w:rsidR="000547A2" w:rsidRDefault="000547A2" w:rsidP="000547A2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Es un colorido pueblo del oriente antioqueño, famoso por sus casas con zócalos decorados y la imponente Piedra del Peñol, un mirados natural con vistas espectaculares.</w:t>
      </w:r>
    </w:p>
    <w:p w14:paraId="08C81AD2" w14:textId="77777777" w:rsidR="000547A2" w:rsidRDefault="000547A2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</w:p>
    <w:p w14:paraId="19897688" w14:textId="4CB1D7B4" w:rsidR="00775626" w:rsidRPr="00775626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775626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Eje Cafetero</w:t>
      </w:r>
    </w:p>
    <w:p w14:paraId="4F4A52F3" w14:textId="309DD2D6" w:rsidR="00775626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Es una región de Colombia famosa por su paisaje montañoso, cultura cafetera y gente amable.</w:t>
      </w:r>
    </w:p>
    <w:p w14:paraId="7F25B685" w14:textId="57E6D9E2" w:rsidR="00775626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Incluye los departamentos de Caldas, Risaralda y Quindío, y es un destino ideal para disfrutar del café colombiano.</w:t>
      </w:r>
    </w:p>
    <w:p w14:paraId="10140C4D" w14:textId="77777777" w:rsidR="000547A2" w:rsidRDefault="000547A2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</w:p>
    <w:p w14:paraId="22102508" w14:textId="4547AA27" w:rsidR="009D1BF1" w:rsidRPr="009D1BF1" w:rsidRDefault="009D1BF1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  <w:r w:rsidRPr="009D1BF1"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  <w:t>PÁGINA 13</w:t>
      </w:r>
    </w:p>
    <w:p w14:paraId="42AC3807" w14:textId="0A1D5345" w:rsidR="00775626" w:rsidRPr="00775626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775626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Amazonas</w:t>
      </w:r>
    </w:p>
    <w:p w14:paraId="2900F06D" w14:textId="5A077765" w:rsidR="00775626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El Amazonas es una región del sur de Colombia, conocida por su gran selva tropical y biodiversidad.</w:t>
      </w:r>
    </w:p>
    <w:p w14:paraId="6AEA3596" w14:textId="77777777" w:rsidR="000547A2" w:rsidRDefault="000547A2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</w:p>
    <w:p w14:paraId="18E97CE1" w14:textId="38E0CDAC" w:rsidR="00775626" w:rsidRPr="00775626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775626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lastRenderedPageBreak/>
        <w:t>San Andrés</w:t>
      </w:r>
    </w:p>
    <w:p w14:paraId="45655D38" w14:textId="0EC9710B" w:rsidR="00775626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Es una isla del Caribe colombiano famosa por su mar de siete colores, sus playas cristalinas y su cultura raizal.</w:t>
      </w:r>
    </w:p>
    <w:p w14:paraId="208A74A8" w14:textId="77777777" w:rsidR="000547A2" w:rsidRDefault="000547A2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</w:p>
    <w:p w14:paraId="5C82D175" w14:textId="73165176" w:rsidR="009D1BF1" w:rsidRPr="009D1BF1" w:rsidRDefault="009D1BF1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  <w:r w:rsidRPr="009D1BF1"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  <w:t>PÁGINA 14</w:t>
      </w:r>
    </w:p>
    <w:p w14:paraId="34F0F852" w14:textId="69577DD2" w:rsidR="00775626" w:rsidRPr="00775626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775626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Cartagena</w:t>
      </w:r>
    </w:p>
    <w:p w14:paraId="5A353D8C" w14:textId="7AAA0B9F" w:rsidR="00775626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Es una ciudad histórica del Caribe colombiano, reconocida por su centro amurallado, su arquitectura colonial y sus playas hermosas.</w:t>
      </w:r>
    </w:p>
    <w:p w14:paraId="7DC55CA1" w14:textId="77777777" w:rsidR="000547A2" w:rsidRDefault="000547A2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</w:p>
    <w:p w14:paraId="6AF5E341" w14:textId="620096D0" w:rsidR="00775626" w:rsidRPr="00775626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775626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Cali</w:t>
      </w:r>
    </w:p>
    <w:p w14:paraId="0612557F" w14:textId="4B2FEFFE" w:rsidR="00775626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Conocida como la Capital Mundial de la Salsa, es una ciudad alegre del suroccidente de Colombia.</w:t>
      </w:r>
    </w:p>
    <w:p w14:paraId="4AF41597" w14:textId="71CCEB8E" w:rsidR="00775626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Se destaca por su música, cultura, gastronomía y calidez humana, además de su ambiente festivo y multicultural.</w:t>
      </w:r>
    </w:p>
    <w:p w14:paraId="1228A0C7" w14:textId="77777777" w:rsidR="000547A2" w:rsidRDefault="000547A2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</w:p>
    <w:p w14:paraId="46E0E31D" w14:textId="3E86EAA6" w:rsidR="009D1BF1" w:rsidRPr="009D1BF1" w:rsidRDefault="009D1BF1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  <w:r w:rsidRPr="009D1BF1"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  <w:t>PÁGINA 15</w:t>
      </w:r>
    </w:p>
    <w:p w14:paraId="4093B9C2" w14:textId="77777777" w:rsidR="000547A2" w:rsidRDefault="000547A2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</w:p>
    <w:p w14:paraId="5A54C623" w14:textId="63C657F1" w:rsidR="009D1BF1" w:rsidRPr="009D1BF1" w:rsidRDefault="009D1BF1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  <w:r w:rsidRPr="009D1BF1"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  <w:t>PÁGINA 16</w:t>
      </w:r>
    </w:p>
    <w:p w14:paraId="23FFDB79" w14:textId="58E4BDDE" w:rsidR="00775626" w:rsidRPr="00775626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775626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NUESTRA GASTRONOMÍA</w:t>
      </w:r>
    </w:p>
    <w:p w14:paraId="4D73CB4F" w14:textId="0DF8AB98" w:rsidR="000547A2" w:rsidRDefault="000547A2" w:rsidP="000547A2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Aquí</w:t>
      </w:r>
      <w:r w:rsidRPr="000547A2">
        <w:rPr>
          <w:rFonts w:asciiTheme="minorHAnsi" w:hAnsiTheme="minorHAnsi"/>
          <w:color w:val="2A2B2F"/>
          <w:w w:val="105"/>
          <w:sz w:val="24"/>
          <w:szCs w:val="24"/>
        </w:rPr>
        <w:t xml:space="preserve"> la comida es sinónimo de alegría, tradición y encuentro. Cada región tiene sabores únicos que cuentan historias: desde una </w:t>
      </w:r>
      <w:r w:rsidRPr="000547A2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bandeja paisa</w:t>
      </w:r>
      <w:r w:rsidRPr="000547A2">
        <w:rPr>
          <w:rFonts w:asciiTheme="minorHAnsi" w:hAnsiTheme="minorHAnsi"/>
          <w:color w:val="2A2B2F"/>
          <w:w w:val="105"/>
          <w:sz w:val="24"/>
          <w:szCs w:val="24"/>
        </w:rPr>
        <w:t xml:space="preserve"> en Medellín hasta un </w:t>
      </w:r>
      <w:r w:rsidRPr="000547A2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ajiaco</w:t>
      </w:r>
      <w:r w:rsidRPr="000547A2">
        <w:rPr>
          <w:rFonts w:asciiTheme="minorHAnsi" w:hAnsiTheme="minorHAnsi"/>
          <w:color w:val="2A2B2F"/>
          <w:w w:val="105"/>
          <w:sz w:val="24"/>
          <w:szCs w:val="24"/>
        </w:rPr>
        <w:t xml:space="preserve"> en Bogotá o unas </w:t>
      </w:r>
      <w:r w:rsidRPr="000547A2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arepas</w:t>
      </w:r>
      <w:r w:rsidRPr="000547A2">
        <w:rPr>
          <w:rFonts w:asciiTheme="minorHAnsi" w:hAnsiTheme="minorHAnsi"/>
          <w:color w:val="2A2B2F"/>
          <w:w w:val="105"/>
          <w:sz w:val="24"/>
          <w:szCs w:val="24"/>
        </w:rPr>
        <w:t xml:space="preserve"> recién hechas en cualquier esquina.</w:t>
      </w:r>
      <w:r>
        <w:rPr>
          <w:rFonts w:asciiTheme="minorHAnsi" w:hAnsiTheme="minorHAnsi"/>
          <w:color w:val="2A2B2F"/>
          <w:w w:val="105"/>
          <w:sz w:val="24"/>
          <w:szCs w:val="24"/>
        </w:rPr>
        <w:t xml:space="preserve"> </w:t>
      </w:r>
    </w:p>
    <w:p w14:paraId="5C9EAA9D" w14:textId="77777777" w:rsidR="000547A2" w:rsidRPr="000547A2" w:rsidRDefault="000547A2" w:rsidP="000547A2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</w:p>
    <w:p w14:paraId="6124FA3B" w14:textId="68E0AA78" w:rsidR="000547A2" w:rsidRPr="000547A2" w:rsidRDefault="000547A2" w:rsidP="000547A2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 w:rsidRPr="000547A2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Déjate conquistar por la sazón colombiana: colorida, generosa y llena de corazón.</w:t>
      </w:r>
    </w:p>
    <w:p w14:paraId="7AACD1EE" w14:textId="77777777" w:rsidR="000547A2" w:rsidRDefault="000547A2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</w:p>
    <w:p w14:paraId="1197E795" w14:textId="77777777" w:rsidR="000547A2" w:rsidRDefault="000547A2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</w:p>
    <w:p w14:paraId="726D2AFE" w14:textId="384AF1F0" w:rsidR="009D1BF1" w:rsidRDefault="009D1BF1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  <w:r w:rsidRPr="009D1BF1"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  <w:t>PÁGINA 17</w:t>
      </w:r>
      <w:r w:rsidR="00743B60"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  <w:t xml:space="preserve"> (</w:t>
      </w:r>
      <w:r w:rsidR="00743B60"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  <w:tab/>
        <w:t>Como si fuera un menú de un restaurante)</w:t>
      </w:r>
    </w:p>
    <w:p w14:paraId="0E272027" w14:textId="77777777" w:rsidR="00743B60" w:rsidRPr="009D1BF1" w:rsidRDefault="00743B60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</w:p>
    <w:p w14:paraId="69F07642" w14:textId="2EE92964" w:rsidR="004319F7" w:rsidRPr="00E7551E" w:rsidRDefault="00743B60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32"/>
          <w:szCs w:val="32"/>
        </w:rPr>
      </w:pPr>
      <w:r w:rsidRPr="00E7551E">
        <w:rPr>
          <w:rFonts w:asciiTheme="minorHAnsi" w:hAnsiTheme="minorHAnsi"/>
          <w:b/>
          <w:bCs/>
          <w:color w:val="2A2B2F"/>
          <w:w w:val="105"/>
          <w:sz w:val="32"/>
          <w:szCs w:val="32"/>
        </w:rPr>
        <w:t>¡Antójate!</w:t>
      </w:r>
    </w:p>
    <w:p w14:paraId="510FACD5" w14:textId="77777777" w:rsidR="00743B60" w:rsidRPr="00775626" w:rsidRDefault="00743B60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</w:p>
    <w:p w14:paraId="6E627D27" w14:textId="5BA2657A" w:rsidR="00775626" w:rsidRPr="00775626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775626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Bandeja Paisa Antioqueña</w:t>
      </w:r>
    </w:p>
    <w:p w14:paraId="4A159450" w14:textId="49BC880B" w:rsidR="00775626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Arroz, frijoles, carne molida, chicharrón, huevo, plátano, arepa, aguacate.</w:t>
      </w:r>
    </w:p>
    <w:p w14:paraId="231BB587" w14:textId="1ACFD3CE" w:rsidR="00775626" w:rsidRPr="00775626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775626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Ajiaco Santafereño</w:t>
      </w:r>
    </w:p>
    <w:p w14:paraId="5C586F0A" w14:textId="462CD3FD" w:rsidR="00775626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Sopa espesa de pollo, papa criolla, mazorca, alcaparras, crema de leche.</w:t>
      </w:r>
    </w:p>
    <w:p w14:paraId="45EDD854" w14:textId="63AA2BA8" w:rsidR="00775626" w:rsidRPr="00475B7F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475B7F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Sancocho</w:t>
      </w:r>
    </w:p>
    <w:p w14:paraId="18E33825" w14:textId="28FE3888" w:rsidR="00775626" w:rsidRDefault="00775626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Sopa con carne, pollo de res o cerdo, yuca, plátano, papa, mazorca.</w:t>
      </w:r>
    </w:p>
    <w:p w14:paraId="37EDECAA" w14:textId="77777777" w:rsidR="00743B60" w:rsidRDefault="00743B60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</w:p>
    <w:p w14:paraId="38DCA173" w14:textId="291D3F61" w:rsidR="009D1BF1" w:rsidRDefault="009D1BF1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  <w:r w:rsidRPr="009D1BF1"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  <w:t>PÁGINA 18</w:t>
      </w:r>
    </w:p>
    <w:p w14:paraId="4DAADCE5" w14:textId="77777777" w:rsidR="00E7551E" w:rsidRPr="009D1BF1" w:rsidRDefault="00E7551E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</w:p>
    <w:p w14:paraId="1209042B" w14:textId="72260D64" w:rsidR="00475B7F" w:rsidRP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475B7F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Lechona Tolimense</w:t>
      </w:r>
    </w:p>
    <w:p w14:paraId="772F595D" w14:textId="5F48EEE6" w:rsid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Cerdo relleno de arroz, arveja, especias y al horno.</w:t>
      </w:r>
    </w:p>
    <w:p w14:paraId="3B9BBBBE" w14:textId="509D6BEE" w:rsidR="00475B7F" w:rsidRP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475B7F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Tamales</w:t>
      </w:r>
    </w:p>
    <w:p w14:paraId="677D3D0A" w14:textId="44F14726" w:rsid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Envueltos de masa, de maíz con carne, huevo, papa, arveja.</w:t>
      </w:r>
    </w:p>
    <w:p w14:paraId="6D1803D9" w14:textId="06910807" w:rsidR="00475B7F" w:rsidRP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475B7F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Mondongo</w:t>
      </w:r>
    </w:p>
    <w:p w14:paraId="68CE8DBB" w14:textId="2433D7B7" w:rsid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Sopa de tripa de res con papa, yuca, plátano.</w:t>
      </w:r>
    </w:p>
    <w:p w14:paraId="4A1C3868" w14:textId="77777777" w:rsidR="00743B60" w:rsidRDefault="00743B60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</w:p>
    <w:p w14:paraId="63A75086" w14:textId="1D2B37A4" w:rsidR="009D1BF1" w:rsidRPr="009D1BF1" w:rsidRDefault="009D1BF1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  <w:r w:rsidRPr="009D1BF1"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  <w:t>PÁGINA 19</w:t>
      </w:r>
    </w:p>
    <w:p w14:paraId="0DE3C018" w14:textId="62153BE3" w:rsidR="00475B7F" w:rsidRP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475B7F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Sudado de pollo o de carne</w:t>
      </w:r>
    </w:p>
    <w:p w14:paraId="561BB9D5" w14:textId="184EB07B" w:rsid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Guisado con papa, yuca, arroz.</w:t>
      </w:r>
    </w:p>
    <w:p w14:paraId="1684AE43" w14:textId="1AA84002" w:rsidR="00475B7F" w:rsidRP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475B7F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Caldo de costilla</w:t>
      </w:r>
    </w:p>
    <w:p w14:paraId="45BFB32E" w14:textId="0F8A8C71" w:rsid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Desayuno típico en la región andina.</w:t>
      </w:r>
    </w:p>
    <w:p w14:paraId="4BA797A1" w14:textId="5E3BD61B" w:rsidR="00475B7F" w:rsidRP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475B7F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Changua</w:t>
      </w:r>
    </w:p>
    <w:p w14:paraId="796D9F48" w14:textId="6E53E2B4" w:rsid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Sopa de leche, agua, huevo y cebolla larga.</w:t>
      </w:r>
    </w:p>
    <w:p w14:paraId="7898A5C5" w14:textId="77777777" w:rsidR="00743B60" w:rsidRDefault="00743B60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</w:p>
    <w:p w14:paraId="5A9B2301" w14:textId="01ED6B30" w:rsidR="009D1BF1" w:rsidRPr="009D1BF1" w:rsidRDefault="009D1BF1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  <w:r w:rsidRPr="009D1BF1"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  <w:t>PÁGINA 20</w:t>
      </w:r>
    </w:p>
    <w:p w14:paraId="2133E15F" w14:textId="77777777" w:rsidR="00E7551E" w:rsidRDefault="00E7551E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</w:p>
    <w:p w14:paraId="106D0164" w14:textId="748194ED" w:rsidR="00475B7F" w:rsidRPr="00E7551E" w:rsidRDefault="00E7551E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32"/>
          <w:szCs w:val="32"/>
        </w:rPr>
      </w:pPr>
      <w:r w:rsidRPr="00E7551E">
        <w:rPr>
          <w:rFonts w:asciiTheme="minorHAnsi" w:hAnsiTheme="minorHAnsi"/>
          <w:b/>
          <w:bCs/>
          <w:color w:val="2A2B2F"/>
          <w:w w:val="105"/>
          <w:sz w:val="32"/>
          <w:szCs w:val="32"/>
        </w:rPr>
        <w:lastRenderedPageBreak/>
        <w:t>¡A callejear!</w:t>
      </w:r>
    </w:p>
    <w:p w14:paraId="3BC24CCB" w14:textId="77777777" w:rsidR="00E7551E" w:rsidRPr="00475B7F" w:rsidRDefault="00E7551E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</w:p>
    <w:p w14:paraId="10D033CA" w14:textId="3BCA8B4D" w:rsidR="00475B7F" w:rsidRP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475B7F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Arepa</w:t>
      </w:r>
    </w:p>
    <w:p w14:paraId="3DF35EAE" w14:textId="3116BAC2" w:rsid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 xml:space="preserve">De maíz, de chócolo, rellenas, boyacense, santandereana. </w:t>
      </w:r>
    </w:p>
    <w:p w14:paraId="4697A85D" w14:textId="6D843E45" w:rsidR="00475B7F" w:rsidRP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475B7F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Empanadas</w:t>
      </w:r>
    </w:p>
    <w:p w14:paraId="5B29220C" w14:textId="7230E9B5" w:rsid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De carne, pollo, papa, arroz.</w:t>
      </w:r>
    </w:p>
    <w:p w14:paraId="08B3BDCA" w14:textId="625B1C61" w:rsidR="00475B7F" w:rsidRP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475B7F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Buñuelos</w:t>
      </w:r>
    </w:p>
    <w:p w14:paraId="1360A528" w14:textId="0E87350A" w:rsid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Bolitas fritas de masa hecha con queso, almidón y huevo, típicas de la gastronomía colombiana, especialmente en Navidad.</w:t>
      </w:r>
    </w:p>
    <w:p w14:paraId="7456509B" w14:textId="77777777" w:rsidR="00E7551E" w:rsidRDefault="00E7551E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</w:p>
    <w:p w14:paraId="0DD88ED5" w14:textId="798F3AD4" w:rsidR="009D1BF1" w:rsidRPr="009D1BF1" w:rsidRDefault="009D1BF1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  <w:r w:rsidRPr="009D1BF1"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  <w:t>PÁGINA 21</w:t>
      </w:r>
    </w:p>
    <w:p w14:paraId="758F3248" w14:textId="3276AD06" w:rsidR="00475B7F" w:rsidRPr="009D1BF1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9D1BF1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Pandebono</w:t>
      </w:r>
    </w:p>
    <w:p w14:paraId="09A1D953" w14:textId="13041CCB" w:rsid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Panecillo de almidón de yuca y queso.</w:t>
      </w:r>
    </w:p>
    <w:p w14:paraId="3B4DFABC" w14:textId="5E3FB656" w:rsidR="00475B7F" w:rsidRP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475B7F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Almojábana</w:t>
      </w:r>
    </w:p>
    <w:p w14:paraId="683BF741" w14:textId="064112C3" w:rsid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Panecillo de maíz y queso.</w:t>
      </w:r>
    </w:p>
    <w:p w14:paraId="14E4E5C8" w14:textId="64434B1C" w:rsidR="00475B7F" w:rsidRP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475B7F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Aborrajados</w:t>
      </w:r>
    </w:p>
    <w:p w14:paraId="767AC1F0" w14:textId="616D8EC1" w:rsid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Plátano maduro relleno de queso, frito.</w:t>
      </w:r>
    </w:p>
    <w:p w14:paraId="174D45B0" w14:textId="77777777" w:rsidR="00E7551E" w:rsidRDefault="00E7551E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</w:p>
    <w:p w14:paraId="126D8D3B" w14:textId="4306DF80" w:rsidR="009D1BF1" w:rsidRDefault="009D1BF1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  <w:r w:rsidRPr="009D1BF1"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  <w:t>PÁGINA 22</w:t>
      </w:r>
    </w:p>
    <w:p w14:paraId="0C07F0FD" w14:textId="77777777" w:rsidR="00E7551E" w:rsidRPr="009D1BF1" w:rsidRDefault="00E7551E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</w:p>
    <w:p w14:paraId="00930483" w14:textId="6164DDD8" w:rsidR="00475B7F" w:rsidRPr="00E7551E" w:rsidRDefault="00E7551E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32"/>
          <w:szCs w:val="32"/>
        </w:rPr>
      </w:pPr>
      <w:r w:rsidRPr="00E7551E">
        <w:rPr>
          <w:rFonts w:asciiTheme="minorHAnsi" w:hAnsiTheme="minorHAnsi"/>
          <w:b/>
          <w:bCs/>
          <w:color w:val="2A2B2F"/>
          <w:w w:val="105"/>
          <w:sz w:val="32"/>
          <w:szCs w:val="32"/>
        </w:rPr>
        <w:t>¡Algo dulcecito!</w:t>
      </w:r>
    </w:p>
    <w:p w14:paraId="031F4627" w14:textId="77777777" w:rsidR="00E7551E" w:rsidRPr="00475B7F" w:rsidRDefault="00E7551E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</w:p>
    <w:p w14:paraId="37AB28EB" w14:textId="1112F9CE" w:rsidR="00475B7F" w:rsidRP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475B7F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Arequipe</w:t>
      </w:r>
    </w:p>
    <w:p w14:paraId="25B772AE" w14:textId="4800767D" w:rsid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Dulce colombiano hecho con leche y azúcar, similar al dulce de leche</w:t>
      </w:r>
    </w:p>
    <w:p w14:paraId="1158B6B5" w14:textId="165E111D" w:rsidR="00475B7F" w:rsidRP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475B7F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Natilla y buñuelos</w:t>
      </w:r>
    </w:p>
    <w:p w14:paraId="2BEA3D2F" w14:textId="76E89DC0" w:rsid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Es un postre tradicional colombiano de Navidad, hecho con leche, azúcar, canela y fécula de maíz.</w:t>
      </w:r>
    </w:p>
    <w:p w14:paraId="560B4316" w14:textId="1B64B137" w:rsidR="00475B7F" w:rsidRP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475B7F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Merengón</w:t>
      </w:r>
    </w:p>
    <w:p w14:paraId="62DB40B3" w14:textId="7A66CB03" w:rsid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 xml:space="preserve">Hecho con capas de merengue crujiente, crema y frutas frescas como fresas, </w:t>
      </w:r>
      <w:r>
        <w:rPr>
          <w:rFonts w:asciiTheme="minorHAnsi" w:hAnsiTheme="minorHAnsi"/>
          <w:color w:val="2A2B2F"/>
          <w:w w:val="105"/>
          <w:sz w:val="24"/>
          <w:szCs w:val="24"/>
        </w:rPr>
        <w:lastRenderedPageBreak/>
        <w:t>guanábana o durazno.</w:t>
      </w:r>
    </w:p>
    <w:p w14:paraId="73A398ED" w14:textId="77777777" w:rsidR="00E7551E" w:rsidRDefault="00E7551E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</w:p>
    <w:p w14:paraId="7D473F58" w14:textId="68C3DDC9" w:rsidR="009D1BF1" w:rsidRPr="009D1BF1" w:rsidRDefault="009D1BF1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  <w:r w:rsidRPr="009D1BF1"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  <w:t>PÁGINA 23</w:t>
      </w:r>
    </w:p>
    <w:p w14:paraId="602B89CE" w14:textId="3C1E9BAE" w:rsidR="00475B7F" w:rsidRP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475B7F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Brevas con arequipe</w:t>
      </w:r>
    </w:p>
    <w:p w14:paraId="4B93C1AF" w14:textId="2FB01446" w:rsid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Un postre típico colombiano que combina brevas (higos verdes cocidos en almíbar) con arequipe, creando una mezcla dulce y suave.</w:t>
      </w:r>
    </w:p>
    <w:p w14:paraId="120A7597" w14:textId="26E2EC01" w:rsidR="00475B7F" w:rsidRPr="00F53DA7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F53DA7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Obleas con queso y arequipe</w:t>
      </w:r>
    </w:p>
    <w:p w14:paraId="6160E364" w14:textId="2E159197" w:rsidR="00F53DA7" w:rsidRDefault="00F53DA7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Hecho con dos láminas delgadas y crujientes de harina, rellenas de arequipe.</w:t>
      </w:r>
    </w:p>
    <w:p w14:paraId="00E6FA19" w14:textId="1EEC9896" w:rsidR="00F53DA7" w:rsidRPr="00F53DA7" w:rsidRDefault="00F53DA7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F53DA7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Arroz con leche</w:t>
      </w:r>
    </w:p>
    <w:p w14:paraId="0CB6A05B" w14:textId="11908020" w:rsidR="00F53DA7" w:rsidRDefault="00F53DA7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Un postre tradicional hecho con arroz cocido en leche, azúcar y canela.</w:t>
      </w:r>
    </w:p>
    <w:p w14:paraId="28BB9600" w14:textId="77777777" w:rsidR="00E7551E" w:rsidRDefault="00E7551E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</w:p>
    <w:p w14:paraId="1D513B25" w14:textId="49358231" w:rsidR="009D1BF1" w:rsidRDefault="009D1BF1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  <w:r w:rsidRPr="009D1BF1"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  <w:t>PÁGINA 24</w:t>
      </w:r>
    </w:p>
    <w:p w14:paraId="39934A99" w14:textId="77777777" w:rsidR="00E7551E" w:rsidRPr="009D1BF1" w:rsidRDefault="00E7551E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</w:p>
    <w:p w14:paraId="5B677B07" w14:textId="77777777" w:rsidR="00E7551E" w:rsidRPr="00E7551E" w:rsidRDefault="00E7551E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32"/>
          <w:szCs w:val="32"/>
        </w:rPr>
      </w:pPr>
      <w:r w:rsidRPr="00E7551E">
        <w:rPr>
          <w:rFonts w:asciiTheme="minorHAnsi" w:hAnsiTheme="minorHAnsi"/>
          <w:b/>
          <w:bCs/>
          <w:color w:val="2A2B2F"/>
          <w:w w:val="105"/>
          <w:sz w:val="32"/>
          <w:szCs w:val="32"/>
        </w:rPr>
        <w:t>¡Un refajo!</w:t>
      </w:r>
    </w:p>
    <w:p w14:paraId="71967D06" w14:textId="77777777" w:rsidR="00E7551E" w:rsidRDefault="00E7551E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</w:p>
    <w:p w14:paraId="13096AA8" w14:textId="73F3649B" w:rsidR="00F53DA7" w:rsidRDefault="00F53DA7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 w:rsidRPr="00F53DA7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Agua de panela con limón</w:t>
      </w:r>
    </w:p>
    <w:p w14:paraId="6FF581C0" w14:textId="53B0CCE3" w:rsidR="00F53DA7" w:rsidRDefault="00F53DA7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Es una bebida colombiana hecha con panela disuelta en agua caliente y jugo de limón, ideal para refrescar o aliviar resfriados.</w:t>
      </w:r>
    </w:p>
    <w:p w14:paraId="62CC997F" w14:textId="1BDA6BB1" w:rsidR="00F53DA7" w:rsidRPr="00F53DA7" w:rsidRDefault="00F53DA7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F53DA7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Chocolate caliente con queso</w:t>
      </w:r>
    </w:p>
    <w:p w14:paraId="427F57E2" w14:textId="10C14C99" w:rsidR="00F53DA7" w:rsidRDefault="00F53DA7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Es una bebida típica colombiana hecha con chocolate caliente y trozos de queso que se derriten al servirse.</w:t>
      </w:r>
    </w:p>
    <w:p w14:paraId="51F5380D" w14:textId="0FEB6087" w:rsidR="00F53DA7" w:rsidRPr="00F53DA7" w:rsidRDefault="00F53DA7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F53DA7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Chicha</w:t>
      </w:r>
    </w:p>
    <w:p w14:paraId="0B4221F3" w14:textId="7DF214BA" w:rsidR="00F53DA7" w:rsidRDefault="00F53DA7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Una bebida fermentada tradicional hecha a base de maíz, agua y panela.</w:t>
      </w:r>
    </w:p>
    <w:p w14:paraId="6062E7AD" w14:textId="77777777" w:rsidR="00E7551E" w:rsidRDefault="00E7551E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</w:p>
    <w:p w14:paraId="464C0DAB" w14:textId="77777777" w:rsidR="00E7551E" w:rsidRDefault="00E7551E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</w:p>
    <w:p w14:paraId="37F53E9A" w14:textId="77777777" w:rsidR="00E7551E" w:rsidRDefault="00E7551E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</w:p>
    <w:p w14:paraId="0A7AD18F" w14:textId="77777777" w:rsidR="00E7551E" w:rsidRDefault="00E7551E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</w:p>
    <w:p w14:paraId="5FDBDDF9" w14:textId="77777777" w:rsidR="00E7551E" w:rsidRDefault="00E7551E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</w:p>
    <w:p w14:paraId="4CD65F21" w14:textId="24C6208F" w:rsidR="00E621AC" w:rsidRDefault="00E621AC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  <w:r w:rsidRPr="00E621AC"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  <w:t>PÁGINA 25</w:t>
      </w:r>
    </w:p>
    <w:p w14:paraId="230842A4" w14:textId="77777777" w:rsidR="00E95CEC" w:rsidRPr="00E621AC" w:rsidRDefault="00E95CEC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</w:p>
    <w:p w14:paraId="130D0210" w14:textId="5B22F9E5" w:rsidR="00E95CEC" w:rsidRDefault="00E95CEC" w:rsidP="00E95CEC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36"/>
          <w:szCs w:val="36"/>
        </w:rPr>
      </w:pPr>
      <w:r w:rsidRPr="00E95CEC">
        <w:rPr>
          <w:rFonts w:asciiTheme="minorHAnsi" w:hAnsiTheme="minorHAnsi"/>
          <w:b/>
          <w:bCs/>
          <w:i/>
          <w:iCs/>
          <w:color w:val="2A2B2F"/>
          <w:w w:val="105"/>
          <w:sz w:val="36"/>
          <w:szCs w:val="36"/>
        </w:rPr>
        <w:t>Hospedaje: tu nuevo hogar en Colombia</w:t>
      </w:r>
    </w:p>
    <w:p w14:paraId="5A844ECC" w14:textId="77777777" w:rsidR="00E95CEC" w:rsidRPr="00E95CEC" w:rsidRDefault="00E95CEC" w:rsidP="00E95CEC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36"/>
          <w:szCs w:val="36"/>
        </w:rPr>
      </w:pPr>
    </w:p>
    <w:p w14:paraId="7514E425" w14:textId="77777777" w:rsidR="00E95CEC" w:rsidRPr="00E95CEC" w:rsidRDefault="00E95CEC" w:rsidP="00E95CEC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 w:rsidRPr="00E95CEC">
        <w:rPr>
          <w:rFonts w:asciiTheme="minorHAnsi" w:hAnsiTheme="minorHAnsi"/>
          <w:color w:val="2A2B2F"/>
          <w:w w:val="105"/>
          <w:sz w:val="24"/>
          <w:szCs w:val="24"/>
        </w:rPr>
        <w:t>Al llegar a Medellín, lo más importante es sentirte cómodo, seguro y bien ubicado. Te recomendamos buscar alojamiento en zonas céntricas o de fácil acceso al campus, para que disfrutes al máximo tu experiencia académica y cultural.</w:t>
      </w:r>
    </w:p>
    <w:p w14:paraId="5C796B58" w14:textId="77777777" w:rsidR="00E95CEC" w:rsidRPr="00E95CEC" w:rsidRDefault="00E95CEC" w:rsidP="00E95CEC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</w:p>
    <w:p w14:paraId="3D815275" w14:textId="77777777" w:rsidR="00E95CEC" w:rsidRPr="00E95CEC" w:rsidRDefault="00E95CEC" w:rsidP="00E95CEC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 w:rsidRPr="00E95CEC">
        <w:rPr>
          <w:rFonts w:asciiTheme="minorHAnsi" w:hAnsiTheme="minorHAnsi"/>
          <w:color w:val="2A2B2F"/>
          <w:w w:val="105"/>
          <w:sz w:val="24"/>
          <w:szCs w:val="24"/>
        </w:rPr>
        <w:t>Antes de tomar una decisión, comunícate con la Oficina de Relaciones Internacionales e Interinstitucionales (ORII). Allí podrás recibir asesoría personalizada, conocer las mejores opciones de alojamiento y explorar posibilidades de hospedaje con familias o aliados institucionales.</w:t>
      </w:r>
    </w:p>
    <w:p w14:paraId="25452574" w14:textId="20CFCBC4" w:rsidR="00E95CEC" w:rsidRPr="00E95CEC" w:rsidRDefault="00E95CEC" w:rsidP="00E95CEC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</w:p>
    <w:p w14:paraId="68BA8989" w14:textId="6528A06C" w:rsidR="00E95CEC" w:rsidRPr="00E95CEC" w:rsidRDefault="00E95CEC" w:rsidP="00E95CEC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 w:rsidRPr="00E95CEC">
        <w:rPr>
          <w:rFonts w:asciiTheme="minorHAnsi" w:hAnsiTheme="minorHAnsi"/>
          <w:color w:val="2A2B2F"/>
          <w:w w:val="105"/>
          <w:sz w:val="24"/>
          <w:szCs w:val="24"/>
        </w:rPr>
        <w:t>Opciones recomendadas:</w:t>
      </w:r>
    </w:p>
    <w:p w14:paraId="2E5D5DC4" w14:textId="77777777" w:rsidR="00E95CEC" w:rsidRPr="00E95CEC" w:rsidRDefault="00E95CEC" w:rsidP="00E95CEC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</w:p>
    <w:p w14:paraId="573B4807" w14:textId="77777777" w:rsidR="00E95CEC" w:rsidRPr="00E95CEC" w:rsidRDefault="00E95CEC" w:rsidP="00E95CEC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 w:rsidRPr="00E95CEC">
        <w:rPr>
          <w:rFonts w:asciiTheme="minorHAnsi" w:hAnsiTheme="minorHAnsi"/>
          <w:color w:val="2A2B2F"/>
          <w:w w:val="105"/>
          <w:sz w:val="24"/>
          <w:szCs w:val="24"/>
        </w:rPr>
        <w:t>Airbnb o habitaciones compartidas</w:t>
      </w:r>
      <w:r w:rsidRPr="00E95CEC">
        <w:rPr>
          <w:rFonts w:asciiTheme="minorHAnsi" w:hAnsiTheme="minorHAnsi"/>
          <w:color w:val="2A2B2F"/>
          <w:w w:val="105"/>
          <w:sz w:val="24"/>
          <w:szCs w:val="24"/>
        </w:rPr>
        <w:br/>
        <w:t>Encuentra espacios cómodos y seguros desde 900.000 hasta 3.000.000 COP por mes, según la ubicación y los servicios incluidos.</w:t>
      </w:r>
    </w:p>
    <w:p w14:paraId="108FBD37" w14:textId="77777777" w:rsidR="00E95CEC" w:rsidRPr="00E95CEC" w:rsidRDefault="00E95CEC" w:rsidP="00E95CEC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 w:rsidRPr="00E95CEC">
        <w:rPr>
          <w:rFonts w:asciiTheme="minorHAnsi" w:hAnsiTheme="minorHAnsi"/>
          <w:color w:val="2A2B2F"/>
          <w:w w:val="105"/>
          <w:sz w:val="24"/>
          <w:szCs w:val="24"/>
        </w:rPr>
        <w:t>Hoteles</w:t>
      </w:r>
    </w:p>
    <w:p w14:paraId="184706AB" w14:textId="629F33B6" w:rsidR="00E95CEC" w:rsidRPr="00E95CEC" w:rsidRDefault="00E95CEC" w:rsidP="00E95CEC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 w:rsidRPr="00E95CEC">
        <w:rPr>
          <w:rFonts w:asciiTheme="minorHAnsi" w:hAnsiTheme="minorHAnsi"/>
          <w:color w:val="2A2B2F"/>
          <w:w w:val="105"/>
          <w:sz w:val="24"/>
          <w:szCs w:val="24"/>
        </w:rPr>
        <w:br/>
        <w:t>Si prefieres una estadía temporal, los hoteles de 4 estrellas ofrecen alojamiento desde 120.000 COP por noche, ideales para tus primeros días en la ciudad.</w:t>
      </w:r>
    </w:p>
    <w:p w14:paraId="77D78497" w14:textId="4EE2F2C2" w:rsidR="00E95CEC" w:rsidRPr="00E95CEC" w:rsidRDefault="00E95CEC" w:rsidP="00E95CEC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</w:p>
    <w:p w14:paraId="22069715" w14:textId="7387CC0C" w:rsidR="00E95CEC" w:rsidRPr="00E95CEC" w:rsidRDefault="00E95CEC" w:rsidP="00E95CEC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 w:rsidRPr="00E95CEC">
        <w:rPr>
          <w:rFonts w:asciiTheme="minorHAnsi" w:hAnsiTheme="minorHAnsi"/>
          <w:color w:val="2A2B2F"/>
          <w:w w:val="105"/>
          <w:sz w:val="24"/>
          <w:szCs w:val="24"/>
        </w:rPr>
        <w:t>Recuerda: elegir bien tu hospedaje será clave para disfrutar una experiencia Bonaventuriana plena, tranquila y transformadora.</w:t>
      </w:r>
    </w:p>
    <w:p w14:paraId="674B7CCC" w14:textId="77777777" w:rsidR="00E7551E" w:rsidRDefault="00E7551E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</w:p>
    <w:p w14:paraId="47109B46" w14:textId="77777777" w:rsidR="00E7551E" w:rsidRDefault="00E7551E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</w:p>
    <w:p w14:paraId="7653B149" w14:textId="05340A4B" w:rsidR="00E621AC" w:rsidRPr="00E621AC" w:rsidRDefault="00E621AC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  <w:r w:rsidRPr="00E621AC"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  <w:lastRenderedPageBreak/>
        <w:t>PÁGINA 26</w:t>
      </w:r>
    </w:p>
    <w:p w14:paraId="5B043B28" w14:textId="61899631" w:rsidR="00F53DA7" w:rsidRPr="00F53DA7" w:rsidRDefault="00F53DA7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F53DA7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RITMOS MUSICALES</w:t>
      </w:r>
    </w:p>
    <w:p w14:paraId="552F81A4" w14:textId="45D60577" w:rsidR="00F53DA7" w:rsidRDefault="00F53DA7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Colombia es un país muy diverso musicalmente, con ritmos que reflejan su mezcla cultural. Algunos de los más representativos son:</w:t>
      </w:r>
    </w:p>
    <w:p w14:paraId="14215C04" w14:textId="77777777" w:rsidR="00E95CEC" w:rsidRDefault="00E95CEC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</w:p>
    <w:p w14:paraId="16DB4DD7" w14:textId="23F7D8A5" w:rsidR="00F53DA7" w:rsidRDefault="00F53DA7" w:rsidP="00F53DA7">
      <w:pPr>
        <w:pStyle w:val="Prrafodelista"/>
        <w:numPr>
          <w:ilvl w:val="0"/>
          <w:numId w:val="1"/>
        </w:num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Cumbia</w:t>
      </w:r>
    </w:p>
    <w:p w14:paraId="26361F63" w14:textId="5C9067CE" w:rsidR="00F53DA7" w:rsidRDefault="00F53DA7" w:rsidP="00F53DA7">
      <w:pPr>
        <w:pStyle w:val="Prrafodelista"/>
        <w:numPr>
          <w:ilvl w:val="0"/>
          <w:numId w:val="1"/>
        </w:num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Vallenato</w:t>
      </w:r>
    </w:p>
    <w:p w14:paraId="1C8B47ED" w14:textId="11263AB6" w:rsidR="00F53DA7" w:rsidRDefault="00F53DA7" w:rsidP="00F53DA7">
      <w:pPr>
        <w:pStyle w:val="Prrafodelista"/>
        <w:numPr>
          <w:ilvl w:val="0"/>
          <w:numId w:val="1"/>
        </w:num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Salsa</w:t>
      </w:r>
    </w:p>
    <w:p w14:paraId="007CAAB2" w14:textId="5C922354" w:rsidR="00F53DA7" w:rsidRDefault="00F53DA7" w:rsidP="00F53DA7">
      <w:pPr>
        <w:pStyle w:val="Prrafodelista"/>
        <w:numPr>
          <w:ilvl w:val="0"/>
          <w:numId w:val="1"/>
        </w:num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Bambuco</w:t>
      </w:r>
    </w:p>
    <w:p w14:paraId="0524457A" w14:textId="4FEAB2CA" w:rsidR="00F53DA7" w:rsidRDefault="00F53DA7" w:rsidP="00F53DA7">
      <w:pPr>
        <w:pStyle w:val="Prrafodelista"/>
        <w:numPr>
          <w:ilvl w:val="0"/>
          <w:numId w:val="1"/>
        </w:num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Joropo</w:t>
      </w:r>
    </w:p>
    <w:p w14:paraId="4168443F" w14:textId="0D17C1B4" w:rsidR="00F53DA7" w:rsidRDefault="00F53DA7" w:rsidP="00F53DA7">
      <w:pPr>
        <w:pStyle w:val="Prrafodelista"/>
        <w:numPr>
          <w:ilvl w:val="0"/>
          <w:numId w:val="1"/>
        </w:num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Champeta</w:t>
      </w:r>
    </w:p>
    <w:p w14:paraId="26AB96A8" w14:textId="7ACEA0C3" w:rsidR="00F53DA7" w:rsidRDefault="00F53DA7" w:rsidP="00F53DA7">
      <w:pPr>
        <w:pStyle w:val="Prrafodelista"/>
        <w:numPr>
          <w:ilvl w:val="0"/>
          <w:numId w:val="1"/>
        </w:num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  <w:r>
        <w:rPr>
          <w:rFonts w:asciiTheme="minorHAnsi" w:hAnsiTheme="minorHAnsi"/>
          <w:color w:val="2A2B2F"/>
          <w:w w:val="105"/>
          <w:sz w:val="24"/>
          <w:szCs w:val="24"/>
        </w:rPr>
        <w:t>Mapalé</w:t>
      </w:r>
    </w:p>
    <w:p w14:paraId="6432A746" w14:textId="77777777" w:rsidR="00E95CEC" w:rsidRPr="00E95CEC" w:rsidRDefault="00E95CEC" w:rsidP="00E95CEC">
      <w:pPr>
        <w:spacing w:before="1" w:line="360" w:lineRule="auto"/>
        <w:ind w:left="360"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</w:p>
    <w:p w14:paraId="75FDE8CB" w14:textId="66A1F56F" w:rsidR="00E621AC" w:rsidRPr="00E621AC" w:rsidRDefault="00E621AC" w:rsidP="00F53DA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</w:pPr>
      <w:r w:rsidRPr="00E621AC">
        <w:rPr>
          <w:rFonts w:asciiTheme="minorHAnsi" w:hAnsiTheme="minorHAnsi"/>
          <w:b/>
          <w:bCs/>
          <w:i/>
          <w:iCs/>
          <w:color w:val="2A2B2F"/>
          <w:w w:val="105"/>
          <w:sz w:val="24"/>
          <w:szCs w:val="24"/>
        </w:rPr>
        <w:t>PÁGINA 27</w:t>
      </w:r>
    </w:p>
    <w:p w14:paraId="15A15379" w14:textId="387B872F" w:rsidR="00F53DA7" w:rsidRPr="00F53DA7" w:rsidRDefault="00F53DA7" w:rsidP="00F53DA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  <w:r w:rsidRPr="00F53DA7">
        <w:rPr>
          <w:rFonts w:asciiTheme="minorHAnsi" w:hAnsiTheme="minorHAnsi"/>
          <w:b/>
          <w:bCs/>
          <w:color w:val="2A2B2F"/>
          <w:w w:val="105"/>
          <w:sz w:val="24"/>
          <w:szCs w:val="24"/>
        </w:rPr>
        <w:t>¡LOS ESPERAMOS!</w:t>
      </w:r>
    </w:p>
    <w:p w14:paraId="02FAF175" w14:textId="77777777" w:rsidR="00F53DA7" w:rsidRPr="00F53DA7" w:rsidRDefault="00F53DA7" w:rsidP="004319F7">
      <w:pPr>
        <w:spacing w:before="1" w:line="360" w:lineRule="auto"/>
        <w:ind w:right="519"/>
        <w:jc w:val="both"/>
        <w:rPr>
          <w:rFonts w:asciiTheme="minorHAnsi" w:hAnsiTheme="minorHAnsi"/>
          <w:b/>
          <w:bCs/>
          <w:color w:val="2A2B2F"/>
          <w:w w:val="105"/>
          <w:sz w:val="24"/>
          <w:szCs w:val="24"/>
        </w:rPr>
      </w:pPr>
    </w:p>
    <w:p w14:paraId="419A049D" w14:textId="77777777" w:rsid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</w:p>
    <w:p w14:paraId="6989C88E" w14:textId="77777777" w:rsidR="00475B7F" w:rsidRDefault="00475B7F" w:rsidP="004319F7">
      <w:pPr>
        <w:spacing w:before="1" w:line="360" w:lineRule="auto"/>
        <w:ind w:right="519"/>
        <w:jc w:val="both"/>
        <w:rPr>
          <w:rFonts w:asciiTheme="minorHAnsi" w:hAnsiTheme="minorHAnsi"/>
          <w:color w:val="2A2B2F"/>
          <w:w w:val="105"/>
          <w:sz w:val="24"/>
          <w:szCs w:val="24"/>
        </w:rPr>
      </w:pPr>
    </w:p>
    <w:sectPr w:rsidR="00475B7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C16DA"/>
    <w:multiLevelType w:val="hybridMultilevel"/>
    <w:tmpl w:val="C00ACAB4"/>
    <w:lvl w:ilvl="0" w:tplc="24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295433EE"/>
    <w:multiLevelType w:val="hybridMultilevel"/>
    <w:tmpl w:val="AF98FCC0"/>
    <w:lvl w:ilvl="0" w:tplc="8A1CC0FC"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397689"/>
    <w:multiLevelType w:val="hybridMultilevel"/>
    <w:tmpl w:val="AA8C6424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A5502D6"/>
    <w:multiLevelType w:val="hybridMultilevel"/>
    <w:tmpl w:val="13E470D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FA560F"/>
    <w:multiLevelType w:val="hybridMultilevel"/>
    <w:tmpl w:val="6B0C3DC2"/>
    <w:lvl w:ilvl="0" w:tplc="8A1CC0FC">
      <w:numFmt w:val="bullet"/>
      <w:lvlText w:val="-"/>
      <w:lvlJc w:val="left"/>
      <w:pPr>
        <w:ind w:left="1080" w:hanging="360"/>
      </w:pPr>
      <w:rPr>
        <w:rFonts w:ascii="Aptos" w:eastAsia="Times New Roman" w:hAnsi="Aptos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26599290">
    <w:abstractNumId w:val="1"/>
  </w:num>
  <w:num w:numId="2" w16cid:durableId="2108040961">
    <w:abstractNumId w:val="0"/>
  </w:num>
  <w:num w:numId="3" w16cid:durableId="1770005925">
    <w:abstractNumId w:val="4"/>
  </w:num>
  <w:num w:numId="4" w16cid:durableId="1248341560">
    <w:abstractNumId w:val="2"/>
  </w:num>
  <w:num w:numId="5" w16cid:durableId="19730953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9F7"/>
    <w:rsid w:val="000547A2"/>
    <w:rsid w:val="004319F7"/>
    <w:rsid w:val="00475B7F"/>
    <w:rsid w:val="004D3EFA"/>
    <w:rsid w:val="00743B60"/>
    <w:rsid w:val="00762F06"/>
    <w:rsid w:val="00775626"/>
    <w:rsid w:val="009D1BF1"/>
    <w:rsid w:val="00AB74E8"/>
    <w:rsid w:val="00B5567F"/>
    <w:rsid w:val="00C0668E"/>
    <w:rsid w:val="00C472C5"/>
    <w:rsid w:val="00CB6C91"/>
    <w:rsid w:val="00CF58ED"/>
    <w:rsid w:val="00E621AC"/>
    <w:rsid w:val="00E7551E"/>
    <w:rsid w:val="00E95CEC"/>
    <w:rsid w:val="00EF1304"/>
    <w:rsid w:val="00F131B5"/>
    <w:rsid w:val="00F53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17E65"/>
  <w15:chartTrackingRefBased/>
  <w15:docId w15:val="{E9406B44-51DB-488C-ACFB-5E6E5682D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19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319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319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319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319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319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319F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319F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319F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319F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319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319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319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319F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319F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319F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319F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319F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319F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319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319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319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319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319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319F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319F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319F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319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319F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319F7"/>
    <w:rPr>
      <w:b/>
      <w:bCs/>
      <w:smallCaps/>
      <w:color w:val="0F4761" w:themeColor="accent1" w:themeShade="BF"/>
      <w:spacing w:val="5"/>
    </w:rPr>
  </w:style>
  <w:style w:type="paragraph" w:styleId="Textoindependiente">
    <w:name w:val="Body Text"/>
    <w:basedOn w:val="Normal"/>
    <w:link w:val="TextoindependienteCar"/>
    <w:uiPriority w:val="1"/>
    <w:qFormat/>
    <w:rsid w:val="004319F7"/>
    <w:rPr>
      <w:sz w:val="26"/>
      <w:szCs w:val="26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319F7"/>
    <w:rPr>
      <w:rFonts w:ascii="Times New Roman" w:eastAsia="Times New Roman" w:hAnsi="Times New Roman" w:cs="Times New Roman"/>
      <w:kern w:val="0"/>
      <w:sz w:val="26"/>
      <w:szCs w:val="26"/>
      <w:lang w:val="es-ES"/>
      <w14:ligatures w14:val="none"/>
    </w:rPr>
  </w:style>
  <w:style w:type="character" w:styleId="Hipervnculo">
    <w:name w:val="Hyperlink"/>
    <w:basedOn w:val="Fuentedeprrafopredeter"/>
    <w:uiPriority w:val="99"/>
    <w:unhideWhenUsed/>
    <w:rsid w:val="00C0668E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066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ancilleria.gov.co/tramites_servicios/visa" TargetMode="External"/><Relationship Id="rId5" Type="http://schemas.openxmlformats.org/officeDocument/2006/relationships/hyperlink" Target="https://usbmedellin-my.sharepoint.com/:x:/g/personal/practicante_ori_usbmed_edu_co/EUZ8MYdvrBBMuWFO-hhDlB0BNdQCjMWgTisPGdByuvbk2g?e=liQc4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11</Pages>
  <Words>1284</Words>
  <Characters>7123</Characters>
  <Application>Microsoft Office Word</Application>
  <DocSecurity>0</DocSecurity>
  <Lines>306</Lines>
  <Paragraphs>160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Paniagua Romero</dc:creator>
  <cp:keywords/>
  <dc:description/>
  <cp:lastModifiedBy>Sofía Salgado Parra</cp:lastModifiedBy>
  <cp:revision>7</cp:revision>
  <cp:lastPrinted>2025-11-05T18:21:00Z</cp:lastPrinted>
  <dcterms:created xsi:type="dcterms:W3CDTF">2025-11-04T18:52:00Z</dcterms:created>
  <dcterms:modified xsi:type="dcterms:W3CDTF">2025-11-05T18:23:00Z</dcterms:modified>
</cp:coreProperties>
</file>