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161F2" w14:textId="4C7172E9" w:rsidR="009D1BF1" w:rsidRPr="009D1BF1" w:rsidRDefault="009D1BF1" w:rsidP="009D1BF1">
      <w:pPr>
        <w:spacing w:line="360" w:lineRule="auto"/>
        <w:rPr>
          <w:rFonts w:asciiTheme="majorHAnsi" w:hAnsiTheme="maj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ajorHAnsi" w:hAnsiTheme="majorHAnsi"/>
          <w:b/>
          <w:bCs/>
          <w:i/>
          <w:iCs/>
          <w:color w:val="2A2B2F"/>
          <w:w w:val="105"/>
          <w:sz w:val="24"/>
          <w:szCs w:val="24"/>
        </w:rPr>
        <w:t>PÁGINA 1</w:t>
      </w:r>
    </w:p>
    <w:p w14:paraId="5AF2D93C" w14:textId="4E1D8E1A" w:rsidR="004319F7" w:rsidRPr="004319F7" w:rsidRDefault="004319F7" w:rsidP="004319F7">
      <w:pPr>
        <w:spacing w:line="360" w:lineRule="auto"/>
        <w:jc w:val="center"/>
        <w:rPr>
          <w:rFonts w:asciiTheme="majorHAnsi" w:hAnsiTheme="majorHAnsi"/>
          <w:b/>
          <w:bCs/>
          <w:color w:val="2A2B2F"/>
          <w:spacing w:val="-2"/>
          <w:w w:val="105"/>
          <w:sz w:val="24"/>
          <w:szCs w:val="24"/>
        </w:rPr>
      </w:pPr>
      <w:r w:rsidRPr="004319F7">
        <w:rPr>
          <w:rFonts w:asciiTheme="majorHAnsi" w:hAnsiTheme="majorHAnsi"/>
          <w:b/>
          <w:bCs/>
          <w:color w:val="2A2B2F"/>
          <w:w w:val="105"/>
          <w:sz w:val="24"/>
          <w:szCs w:val="24"/>
        </w:rPr>
        <w:t xml:space="preserve">GUIA DE </w:t>
      </w:r>
      <w:r w:rsidRPr="004319F7">
        <w:rPr>
          <w:rFonts w:asciiTheme="majorHAnsi" w:hAnsiTheme="majorHAnsi"/>
          <w:b/>
          <w:bCs/>
          <w:color w:val="2A2B2F"/>
          <w:spacing w:val="-2"/>
          <w:w w:val="105"/>
          <w:sz w:val="24"/>
          <w:szCs w:val="24"/>
        </w:rPr>
        <w:t>BIENVENIDA</w:t>
      </w:r>
    </w:p>
    <w:p w14:paraId="5F3AE2F7" w14:textId="25FB4CF8" w:rsidR="004319F7" w:rsidRPr="004319F7" w:rsidRDefault="004319F7" w:rsidP="004319F7">
      <w:pPr>
        <w:spacing w:line="360" w:lineRule="auto"/>
        <w:jc w:val="center"/>
        <w:rPr>
          <w:rFonts w:asciiTheme="majorHAnsi" w:hAnsiTheme="majorHAnsi"/>
          <w:b/>
          <w:bCs/>
          <w:color w:val="2A2B2F"/>
          <w:spacing w:val="-2"/>
          <w:w w:val="105"/>
          <w:sz w:val="24"/>
          <w:szCs w:val="24"/>
        </w:rPr>
      </w:pPr>
      <w:r w:rsidRPr="004319F7">
        <w:rPr>
          <w:rFonts w:asciiTheme="majorHAnsi" w:hAnsiTheme="majorHAnsi"/>
          <w:b/>
          <w:bCs/>
          <w:color w:val="2A2B2F"/>
          <w:spacing w:val="-2"/>
          <w:w w:val="105"/>
          <w:sz w:val="24"/>
          <w:szCs w:val="24"/>
        </w:rPr>
        <w:t>PARA ESTUDIANTES NACIONALES E INTERNACIONALES</w:t>
      </w:r>
    </w:p>
    <w:p w14:paraId="64D9F338" w14:textId="072CF893" w:rsidR="009D1BF1" w:rsidRPr="009D1BF1" w:rsidRDefault="009D1BF1" w:rsidP="004319F7">
      <w:pPr>
        <w:spacing w:line="360" w:lineRule="auto"/>
        <w:ind w:left="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</w:t>
      </w:r>
    </w:p>
    <w:p w14:paraId="7FD0A0FC" w14:textId="37522172" w:rsidR="004319F7" w:rsidRPr="004319F7" w:rsidRDefault="004319F7" w:rsidP="004319F7">
      <w:pPr>
        <w:spacing w:line="360" w:lineRule="auto"/>
        <w:ind w:left="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BIE</w:t>
      </w: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N</w:t>
      </w: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VENIDOS</w:t>
      </w:r>
    </w:p>
    <w:p w14:paraId="285E4B37" w14:textId="353CC13A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>Empiezan una experiencia que va más allá del estudio.</w:t>
      </w: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 xml:space="preserve"> </w:t>
      </w: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>Un espacio para aprender, crecer y compartir.</w:t>
      </w: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 xml:space="preserve"> </w:t>
      </w: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>Aquí encontrarán nuevos conocimientos, amistades y recuerdos que los acompañarán siempre.</w:t>
      </w: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 xml:space="preserve"> </w:t>
      </w: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>¡Esta es su casa!</w:t>
      </w:r>
    </w:p>
    <w:p w14:paraId="7D27C3E3" w14:textId="717EF2B1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3</w:t>
      </w:r>
    </w:p>
    <w:p w14:paraId="7B26E36E" w14:textId="6348DBDE" w:rsidR="004319F7" w:rsidRP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COLOMBIA</w:t>
      </w:r>
    </w:p>
    <w:p w14:paraId="5970A74A" w14:textId="30211890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 xml:space="preserve">Colombia es un país lleno de color, cultura y naturaleza en América del Sur. </w:t>
      </w:r>
    </w:p>
    <w:p w14:paraId="309CFA5F" w14:textId="6D59C4E0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 xml:space="preserve">Su capital es Bogotá, y se destaca por su gente alegre, su biodiversidad increíble y productos famosos como el café y las flores. </w:t>
      </w:r>
    </w:p>
    <w:p w14:paraId="3CC649EF" w14:textId="1286E9A7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¡Un lugar donde siempre hay algo por descubrir!</w:t>
      </w:r>
    </w:p>
    <w:p w14:paraId="382368B7" w14:textId="0282EEE9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5</w:t>
      </w:r>
    </w:p>
    <w:p w14:paraId="0E1882D5" w14:textId="2E316604" w:rsidR="004319F7" w:rsidRP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MEDELLIN</w:t>
      </w:r>
    </w:p>
    <w:p w14:paraId="69ABF6E7" w14:textId="03F3069F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Medellín es una ciudad moderna y llena de vida en el noroeste de Colombia.</w:t>
      </w:r>
    </w:p>
    <w:p w14:paraId="61C560CA" w14:textId="16F8CF69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Conocida como la Ciudad de la Eterna Primavera por su clima agradable, se destaca por su innovación, cultura y gente amable.</w:t>
      </w:r>
    </w:p>
    <w:p w14:paraId="57D0030E" w14:textId="3A588029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¡Un lugar vibrante donde la tradición y la modernidad se encuentran!</w:t>
      </w:r>
    </w:p>
    <w:p w14:paraId="3EAB7996" w14:textId="74C96259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7</w:t>
      </w:r>
    </w:p>
    <w:p w14:paraId="32F46887" w14:textId="7414025C" w:rsidR="004319F7" w:rsidRP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UNIVERSIDAD DE SAN BUENAVENTURA</w:t>
      </w:r>
    </w:p>
    <w:p w14:paraId="48C62C67" w14:textId="775BE563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La Universidad de San Buenaventura fue fundada por la Orden Franciscana en Bogotá en 1708.</w:t>
      </w:r>
    </w:p>
    <w:p w14:paraId="007F2A8C" w14:textId="4D49405D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Inspirada en los valores de San Buenaventura, promueve la educación integral, humanista y franciscana.</w:t>
      </w:r>
    </w:p>
    <w:p w14:paraId="38915ED3" w14:textId="1324BFBA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Hoy tiene sedes en Bogotá, Medellín, Cali y Cartagena, formando profesionales comprometidos con el conocimiento y el servicio a la sociedad.</w:t>
      </w:r>
    </w:p>
    <w:p w14:paraId="5681D109" w14:textId="2016DA70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8</w:t>
      </w:r>
    </w:p>
    <w:p w14:paraId="2BCDECC1" w14:textId="6CCED9AE" w:rsidR="004319F7" w:rsidRP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lastRenderedPageBreak/>
        <w:t>CONTENIDO</w:t>
      </w:r>
    </w:p>
    <w:p w14:paraId="6D7634C5" w14:textId="1A0C0470" w:rsidR="004319F7" w:rsidRP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Guía para estudiantes</w:t>
      </w:r>
    </w:p>
    <w:p w14:paraId="264ECD81" w14:textId="3DA9775B" w:rsidR="004319F7" w:rsidRPr="004319F7" w:rsidRDefault="004319F7" w:rsidP="004319F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>Programas académicos y contactos</w:t>
      </w:r>
    </w:p>
    <w:p w14:paraId="4F395217" w14:textId="299AC87C" w:rsidR="004319F7" w:rsidRPr="004319F7" w:rsidRDefault="004319F7" w:rsidP="004319F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>Llegada a Colombia</w:t>
      </w:r>
    </w:p>
    <w:p w14:paraId="39694F61" w14:textId="3FEE49E1" w:rsidR="004319F7" w:rsidRDefault="004319F7" w:rsidP="004319F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>Visa y PID</w:t>
      </w:r>
    </w:p>
    <w:p w14:paraId="51705CDE" w14:textId="05039A5E" w:rsidR="004319F7" w:rsidRP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Sitios por conocer en Colombia</w:t>
      </w:r>
    </w:p>
    <w:p w14:paraId="6CEDF2C7" w14:textId="3E93B75B" w:rsidR="004319F7" w:rsidRP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Gastronomía</w:t>
      </w:r>
    </w:p>
    <w:p w14:paraId="1B74426B" w14:textId="5CA7D51E" w:rsidR="004319F7" w:rsidRP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Formas de hospedaje recomendado</w:t>
      </w:r>
    </w:p>
    <w:p w14:paraId="19229298" w14:textId="1F1EE358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Ritmos musicales</w:t>
      </w:r>
    </w:p>
    <w:p w14:paraId="0C2B51E6" w14:textId="2C578A5C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9</w:t>
      </w:r>
    </w:p>
    <w:p w14:paraId="64ED8A92" w14:textId="27C6AEC4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PROGRAMAS ACADÉMICOS Y CONTACTOS</w:t>
      </w:r>
    </w:p>
    <w:p w14:paraId="29360A70" w14:textId="77777777" w:rsidR="00C0668E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En este enlace podrás evidenciar toda la información necesaria sobre los datos del director de cada programa académico con su respectiva sede de estudio. HAZ CLICK AQUÍ.</w:t>
      </w:r>
    </w:p>
    <w:p w14:paraId="5B23271C" w14:textId="7FB4481F" w:rsidR="004319F7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hyperlink r:id="rId5" w:history="1">
        <w:r w:rsidRPr="00630B82">
          <w:rPr>
            <w:rStyle w:val="Hipervnculo"/>
            <w:rFonts w:asciiTheme="minorHAnsi" w:hAnsiTheme="minorHAnsi"/>
            <w:w w:val="105"/>
            <w:sz w:val="24"/>
            <w:szCs w:val="24"/>
          </w:rPr>
          <w:t>https://usbmedellin-my.sharepoint.com/:x:/g/personal/practicante_ori_usbmed_edu_co/EUZ8MYdvrBBMuWFO-hhDlB0BNdQCjMWgTisPGdByuvbk2g?e=liQc4C</w:t>
        </w:r>
      </w:hyperlink>
    </w:p>
    <w:p w14:paraId="4DE44069" w14:textId="037FA566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10</w:t>
      </w:r>
    </w:p>
    <w:p w14:paraId="03E985F4" w14:textId="3563BA06" w:rsidR="00C0668E" w:rsidRPr="00C0668E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C0668E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LLEGADA A COLOMBIA</w:t>
      </w:r>
    </w:p>
    <w:p w14:paraId="35D72E57" w14:textId="18867A0C" w:rsidR="00C0668E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El Aeropuerto Internacional Jose María Córdova está en Rionegro, a unos 50 minutos de Medellín, con servicio de taxis y buses.</w:t>
      </w:r>
    </w:p>
    <w:p w14:paraId="2887F2AC" w14:textId="7D9FB6CD" w:rsidR="00C0668E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El Aeropuerto Olaya Herrera, ubicado en Guayabal, atiende vuelos nacionales y regionales.</w:t>
      </w:r>
    </w:p>
    <w:p w14:paraId="4D95372A" w14:textId="177E5982" w:rsidR="00C0668E" w:rsidRPr="00C0668E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C0668E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 xml:space="preserve">Medellín tiene dos terminales de transporte terrestre: </w:t>
      </w:r>
    </w:p>
    <w:p w14:paraId="5CBAEBE4" w14:textId="1C74C474" w:rsidR="00C0668E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Terminal del Norte, con rutas hacia el Caribe, la Costa Atlántica y el norte del país.</w:t>
      </w:r>
    </w:p>
    <w:p w14:paraId="34868497" w14:textId="337C8BCD" w:rsidR="00C0668E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Terminal del Sur, con destinos hacia el Eje Cafetero, el suroeste y el centro de Colombia.</w:t>
      </w:r>
    </w:p>
    <w:p w14:paraId="34865784" w14:textId="47D91798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11</w:t>
      </w:r>
    </w:p>
    <w:p w14:paraId="02EA7F4E" w14:textId="52F8F971" w:rsidR="00C0668E" w:rsidRPr="00775626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VISA</w:t>
      </w:r>
    </w:p>
    <w:p w14:paraId="4086482B" w14:textId="3F38BA9D" w:rsidR="00C0668E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lastRenderedPageBreak/>
        <w:t>En este enlace podrás evidenciar toda la información necesaria para realizar el trámite de visa en tu estancia académica. HAZ CLICK AQUÍ.</w:t>
      </w:r>
    </w:p>
    <w:p w14:paraId="756CF568" w14:textId="4443041D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hyperlink r:id="rId6" w:history="1">
        <w:r w:rsidRPr="00630B82">
          <w:rPr>
            <w:rStyle w:val="Hipervnculo"/>
            <w:rFonts w:asciiTheme="minorHAnsi" w:hAnsiTheme="minorHAnsi"/>
            <w:w w:val="105"/>
            <w:sz w:val="24"/>
            <w:szCs w:val="24"/>
          </w:rPr>
          <w:t>https://www.cancilleria.gov.co/tramites_servicios/visa</w:t>
        </w:r>
      </w:hyperlink>
    </w:p>
    <w:p w14:paraId="78B72E3B" w14:textId="424A7936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PID</w:t>
      </w:r>
    </w:p>
    <w:p w14:paraId="5DBAF7C0" w14:textId="4B61FD12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Si tu intercambio académico es de hasta 180 días y no requiere visa, debes presentar la carta emitida por la Oficina de Relaciones Internacionales e Interinstitucionales (ORII) de la USB una vez seas aceptado.</w:t>
      </w:r>
    </w:p>
    <w:p w14:paraId="1A2393D0" w14:textId="1BE3B82D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12</w:t>
      </w:r>
    </w:p>
    <w:p w14:paraId="0A614EFB" w14:textId="6E6B0173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SITIOS POR CONOCER EN COLOMBIA</w:t>
      </w:r>
    </w:p>
    <w:p w14:paraId="23B3910B" w14:textId="0D6FAD62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Medellín</w:t>
      </w:r>
    </w:p>
    <w:p w14:paraId="1A331960" w14:textId="1E334737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La Ciudad de la Eterna Primavera, se destaca por su clima agradable, innovación y gente amable.</w:t>
      </w:r>
    </w:p>
    <w:p w14:paraId="19897688" w14:textId="4CB1D7B4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Eje Cafetero</w:t>
      </w:r>
    </w:p>
    <w:p w14:paraId="4F4A52F3" w14:textId="309DD2D6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una región de Colombia famosa por su paisaje montañoso, cultura cafetera y gente amable.</w:t>
      </w:r>
    </w:p>
    <w:p w14:paraId="7F25B685" w14:textId="57E6D9E2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Incluye los departamentos de Caldas, Risaralda y Quindío, y es un destino ideal para disfrutar del café colombiano.</w:t>
      </w:r>
    </w:p>
    <w:p w14:paraId="22102508" w14:textId="4547AA27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13</w:t>
      </w:r>
    </w:p>
    <w:p w14:paraId="42AC3807" w14:textId="0A1D5345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Amazonas</w:t>
      </w:r>
    </w:p>
    <w:p w14:paraId="2900F06D" w14:textId="5A077765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El Amazonas es una región del sur de Colombia, conocida por su gran selva tropical y biodiversidad.</w:t>
      </w:r>
    </w:p>
    <w:p w14:paraId="18E97CE1" w14:textId="38E0CDAC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San Andrés</w:t>
      </w:r>
    </w:p>
    <w:p w14:paraId="45655D38" w14:textId="0EC9710B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una isla del Caribe colombiano famosa por su mar de siete colores, sus playas cristalinas y su cultura raizal.</w:t>
      </w:r>
    </w:p>
    <w:p w14:paraId="5C82D175" w14:textId="73165176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14</w:t>
      </w:r>
    </w:p>
    <w:p w14:paraId="34F0F852" w14:textId="69577DD2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Cartagena</w:t>
      </w:r>
    </w:p>
    <w:p w14:paraId="5A353D8C" w14:textId="51AD38A8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una ciudad histórica del Caribe colombiano, reconocida por su centro amurallado, su arquitectura colonial y sus playas hermosas.}</w:t>
      </w:r>
    </w:p>
    <w:p w14:paraId="6AF5E341" w14:textId="620096D0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Cali</w:t>
      </w:r>
    </w:p>
    <w:p w14:paraId="0612557F" w14:textId="4B2FEFFE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lastRenderedPageBreak/>
        <w:t>Conocida como la Capital Mundial de la Salsa, es una ciudad alegre del suroccidente de Colombia.</w:t>
      </w:r>
    </w:p>
    <w:p w14:paraId="4AF41597" w14:textId="71CCEB8E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Se destaca por su música, cultura, gastronomía y calidez humana, además de su ambiente festivo y multicultural.</w:t>
      </w:r>
    </w:p>
    <w:p w14:paraId="46E0E31D" w14:textId="3E86EAA6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15</w:t>
      </w:r>
    </w:p>
    <w:p w14:paraId="057E05DB" w14:textId="3A401135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Rionegro</w:t>
      </w:r>
    </w:p>
    <w:p w14:paraId="54F727F9" w14:textId="11F4FF24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una ciudad del oriente antioqueño, cerca de Medellín.</w:t>
      </w:r>
    </w:p>
    <w:p w14:paraId="5EB27C6A" w14:textId="566BC3B7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Se caracteriza por su tranquilidad, clima fresco y su importancia como centro histórico y económico de la región.</w:t>
      </w:r>
    </w:p>
    <w:p w14:paraId="5CFBDE91" w14:textId="0820609A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Guatapé</w:t>
      </w:r>
    </w:p>
    <w:p w14:paraId="3041FCC7" w14:textId="66E95C46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 colorido pueblo del oriente antioqueño, famoso por sus casas con zócalos decorados y la imponente Piedra del Peñol, un mirados natural con vistas espectaculares.</w:t>
      </w:r>
    </w:p>
    <w:p w14:paraId="5A54C623" w14:textId="63C657F1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16</w:t>
      </w:r>
    </w:p>
    <w:p w14:paraId="23FFDB79" w14:textId="58E4BDDE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NUESTRA GASTRONOMÍA</w:t>
      </w:r>
    </w:p>
    <w:p w14:paraId="2B80436F" w14:textId="69521ABC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Nuestra comida no es picante; si te gusta mucho, puedes traer el de tu preferencia.</w:t>
      </w:r>
    </w:p>
    <w:p w14:paraId="726D2AFE" w14:textId="7C375789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17</w:t>
      </w:r>
    </w:p>
    <w:p w14:paraId="69F07642" w14:textId="4B28AC77" w:rsidR="004319F7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GASTRONOMIA (PLATOS PRINCIPALES)</w:t>
      </w:r>
    </w:p>
    <w:p w14:paraId="6E627D27" w14:textId="5BA2657A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Bandeja Paisa Antioqueña</w:t>
      </w:r>
    </w:p>
    <w:p w14:paraId="4A159450" w14:textId="49BC880B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Arroz, frijoles, carne molida, chicharrón, huevo, plátano, arepa, aguacate.</w:t>
      </w:r>
    </w:p>
    <w:p w14:paraId="231BB587" w14:textId="1ACFD3CE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Ajiaco Santafereño</w:t>
      </w:r>
    </w:p>
    <w:p w14:paraId="5C586F0A" w14:textId="462CD3FD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Sopa espesa de pollo, papa criolla, mazorca, alcaparras, crema de leche.</w:t>
      </w:r>
    </w:p>
    <w:p w14:paraId="45EDD854" w14:textId="63AA2BA8" w:rsidR="00775626" w:rsidRPr="00475B7F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Sancocho</w:t>
      </w:r>
    </w:p>
    <w:p w14:paraId="18E33825" w14:textId="28FE3888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Sopa con carne, pollo de res o cerdo, yuca, plátano, papa, mazorca.</w:t>
      </w:r>
    </w:p>
    <w:p w14:paraId="38DCA173" w14:textId="291D3F61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18</w:t>
      </w:r>
    </w:p>
    <w:p w14:paraId="1209042B" w14:textId="72260D64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Lechona Tolimense</w:t>
      </w:r>
    </w:p>
    <w:p w14:paraId="772F595D" w14:textId="5F48EEE6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Cerdo relleno de arroz, arveja, especias y al horno.</w:t>
      </w:r>
    </w:p>
    <w:p w14:paraId="3B9BBBBE" w14:textId="509D6BEE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Tamales</w:t>
      </w:r>
    </w:p>
    <w:p w14:paraId="677D3D0A" w14:textId="44F14726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Envueltos de masa, de maíz con carne, huevo, papa, arveja.</w:t>
      </w:r>
    </w:p>
    <w:p w14:paraId="6D1803D9" w14:textId="06910807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lastRenderedPageBreak/>
        <w:t>Mondongo</w:t>
      </w:r>
    </w:p>
    <w:p w14:paraId="68CE8DBB" w14:textId="2433D7B7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Sopa de tripa de res con papa, yuca, plátano.</w:t>
      </w:r>
    </w:p>
    <w:p w14:paraId="63A75086" w14:textId="1D2B37A4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19</w:t>
      </w:r>
    </w:p>
    <w:p w14:paraId="0DE3C018" w14:textId="62153BE3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Sudado de pollo o de carne</w:t>
      </w:r>
    </w:p>
    <w:p w14:paraId="561BB9D5" w14:textId="184EB07B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Guisado con papa, yuca, arroz.</w:t>
      </w:r>
    </w:p>
    <w:p w14:paraId="1684AE43" w14:textId="1AA84002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Caldo de costilla</w:t>
      </w:r>
    </w:p>
    <w:p w14:paraId="45BFB32E" w14:textId="0F8A8C71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Desayuno típico en la región andina.</w:t>
      </w:r>
    </w:p>
    <w:p w14:paraId="4BA797A1" w14:textId="5E3BD61B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Changua</w:t>
      </w:r>
    </w:p>
    <w:p w14:paraId="796D9F48" w14:textId="6E53E2B4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Sopa de leche, agua, huevo y cebolla larga.</w:t>
      </w:r>
    </w:p>
    <w:p w14:paraId="5A9B2301" w14:textId="01ED6B30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20</w:t>
      </w:r>
    </w:p>
    <w:p w14:paraId="106D0164" w14:textId="1E02559D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GASTRONOMÍA (COMIDAS RÁPIDAS Y CALLEJERAS)</w:t>
      </w:r>
    </w:p>
    <w:p w14:paraId="10D033CA" w14:textId="3BCA8B4D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Arepa</w:t>
      </w:r>
    </w:p>
    <w:p w14:paraId="3DF35EAE" w14:textId="3116BAC2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 xml:space="preserve">De maíz, de chócolo, rellenas, boyacense, santandereana. </w:t>
      </w:r>
    </w:p>
    <w:p w14:paraId="4697A85D" w14:textId="6D843E45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Empanadas</w:t>
      </w:r>
    </w:p>
    <w:p w14:paraId="5B29220C" w14:textId="7230E9B5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De carne, pollo, papa, arroz.</w:t>
      </w:r>
    </w:p>
    <w:p w14:paraId="08B3BDCA" w14:textId="625B1C61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Buñuelos</w:t>
      </w:r>
    </w:p>
    <w:p w14:paraId="1360A528" w14:textId="0E87350A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Bolitas fritas de masa hecha con queso, almidón y huevo, típicas de la gastronomía colombiana, especialmente en Navidad.</w:t>
      </w:r>
    </w:p>
    <w:p w14:paraId="0DD88ED5" w14:textId="798F3AD4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21</w:t>
      </w:r>
    </w:p>
    <w:p w14:paraId="758F3248" w14:textId="3276AD06" w:rsidR="00475B7F" w:rsidRPr="009D1BF1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Pandebono</w:t>
      </w:r>
    </w:p>
    <w:p w14:paraId="09A1D953" w14:textId="13041CCB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Panecillo de almidón de yuca y queso.</w:t>
      </w:r>
    </w:p>
    <w:p w14:paraId="3B4DFABC" w14:textId="5E3FB656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Almojábana</w:t>
      </w:r>
    </w:p>
    <w:p w14:paraId="683BF741" w14:textId="064112C3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Panecillo de maíz y queso.</w:t>
      </w:r>
    </w:p>
    <w:p w14:paraId="14E4E5C8" w14:textId="64434B1C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Aborrajados</w:t>
      </w:r>
    </w:p>
    <w:p w14:paraId="767AC1F0" w14:textId="616D8EC1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Plátano maduro relleno de queso, frito.</w:t>
      </w:r>
    </w:p>
    <w:p w14:paraId="126D8D3B" w14:textId="4306DF80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22</w:t>
      </w:r>
    </w:p>
    <w:p w14:paraId="00930483" w14:textId="06D0C6F6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GASTRONOMÍA (POSTRES Y DULCES)</w:t>
      </w:r>
    </w:p>
    <w:p w14:paraId="37AB28EB" w14:textId="1112F9CE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Arequipe</w:t>
      </w:r>
    </w:p>
    <w:p w14:paraId="25B772AE" w14:textId="4800767D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Dulce colombiano hecho con leche y azúcar, similar al dulce de leche</w:t>
      </w:r>
    </w:p>
    <w:p w14:paraId="1158B6B5" w14:textId="165E111D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lastRenderedPageBreak/>
        <w:t>Natilla y buñuelos</w:t>
      </w:r>
    </w:p>
    <w:p w14:paraId="2BEA3D2F" w14:textId="76E89DC0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 postre tradicional colombiano de Navidad, hecho con leche, azúcar, canela y fécula de maíz.</w:t>
      </w:r>
    </w:p>
    <w:p w14:paraId="560B4316" w14:textId="1B64B137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Merengón</w:t>
      </w:r>
    </w:p>
    <w:p w14:paraId="62DB40B3" w14:textId="7A66CB03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Hecho con capas de merengue crujiente, crema y frutas frescas como fresas, guanábana o durazno.</w:t>
      </w:r>
    </w:p>
    <w:p w14:paraId="7D473F58" w14:textId="68C3DDC9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23</w:t>
      </w:r>
    </w:p>
    <w:p w14:paraId="602B89CE" w14:textId="3C1E9BAE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Brevas con arequipe</w:t>
      </w:r>
    </w:p>
    <w:p w14:paraId="4B93C1AF" w14:textId="2FB01446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Un postre típico colombiano que combina brevas (higos verdes cocidos en almíbar) con arequipe, creando una mezcla dulce y suave.</w:t>
      </w:r>
    </w:p>
    <w:p w14:paraId="120A7597" w14:textId="26E2EC01" w:rsidR="00475B7F" w:rsidRPr="00F53DA7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Obleas con queso y arequipe</w:t>
      </w:r>
    </w:p>
    <w:p w14:paraId="6160E364" w14:textId="2E159197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Hecho con dos láminas delgadas y crujientes de harina, rellenas de arequipe.</w:t>
      </w:r>
    </w:p>
    <w:p w14:paraId="00E6FA19" w14:textId="1EEC9896" w:rsidR="00F53DA7" w:rsidRP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Arroz con leche</w:t>
      </w:r>
    </w:p>
    <w:p w14:paraId="0CB6A05B" w14:textId="11908020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Un postre tradicional hecho con arroz cocido en leche, azúcar y canela.</w:t>
      </w:r>
    </w:p>
    <w:p w14:paraId="1D513B25" w14:textId="49358231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24</w:t>
      </w:r>
    </w:p>
    <w:p w14:paraId="5AB36491" w14:textId="3D205B09" w:rsidR="00F53DA7" w:rsidRP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GASTRONOMÍA (BEBIDAS TÍPICAS)</w:t>
      </w:r>
    </w:p>
    <w:p w14:paraId="13096AA8" w14:textId="24AD90FF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Agua de panela con limón</w:t>
      </w:r>
    </w:p>
    <w:p w14:paraId="6FF581C0" w14:textId="53B0CCE3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una bebida colombiana hecha con panela disuelta en agua caliente y jugo de limón, ideal para refrescar o aliviar resfriados.</w:t>
      </w:r>
    </w:p>
    <w:p w14:paraId="62CC997F" w14:textId="1BDA6BB1" w:rsidR="00F53DA7" w:rsidRP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Chocolate caliente con queso</w:t>
      </w:r>
    </w:p>
    <w:p w14:paraId="427F57E2" w14:textId="10C14C99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una bebida típica colombiana hecha con chocolate caliente y trozos de queso que se derriten al servirse.</w:t>
      </w:r>
    </w:p>
    <w:p w14:paraId="51F5380D" w14:textId="0FEB6087" w:rsidR="00F53DA7" w:rsidRP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Chicha</w:t>
      </w:r>
    </w:p>
    <w:p w14:paraId="0B4221F3" w14:textId="7DF214BA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Una bebida fermentada tradicional hecha a base de maíz, agua y panela.</w:t>
      </w:r>
    </w:p>
    <w:p w14:paraId="4CD65F21" w14:textId="5B8A3E6C" w:rsidR="00E621AC" w:rsidRPr="00E621AC" w:rsidRDefault="00E621AC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E621AC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25</w:t>
      </w:r>
    </w:p>
    <w:p w14:paraId="10C84221" w14:textId="7878C97B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HOSPEDAJE (RECOMENDACIONES)</w:t>
      </w:r>
    </w:p>
    <w:p w14:paraId="38CF3A83" w14:textId="0C271D8B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Airbnb o habitaciones</w:t>
      </w:r>
    </w:p>
    <w:p w14:paraId="7D4420BD" w14:textId="35A2715D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Hospédate a través de Airbnb o habitaciones. Promedio de 900.00 – 3’000.000 COP por mes.</w:t>
      </w:r>
    </w:p>
    <w:p w14:paraId="456018CC" w14:textId="55E5B6C6" w:rsidR="00F53DA7" w:rsidRP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lastRenderedPageBreak/>
        <w:t>Hotelería</w:t>
      </w:r>
    </w:p>
    <w:p w14:paraId="0E178D3D" w14:textId="67105B48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Hospédate en hoteles 4 estrellas por aproximadamente 120.000 COP la noche.</w:t>
      </w:r>
    </w:p>
    <w:p w14:paraId="7653B149" w14:textId="05340A4B" w:rsidR="00E621AC" w:rsidRPr="00E621AC" w:rsidRDefault="00E621AC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E621AC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26</w:t>
      </w:r>
    </w:p>
    <w:p w14:paraId="5B043B28" w14:textId="61899631" w:rsidR="00F53DA7" w:rsidRP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RITMOS MUSICALES</w:t>
      </w:r>
    </w:p>
    <w:p w14:paraId="552F81A4" w14:textId="45D60577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Colombia es un país muy diverso musicalmente, con ritmos que reflejan su mezcla cultural. Algunos de los más representativos son:</w:t>
      </w:r>
    </w:p>
    <w:p w14:paraId="16DB4DD7" w14:textId="23F7D8A5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Cumbia</w:t>
      </w:r>
    </w:p>
    <w:p w14:paraId="26361F63" w14:textId="5C9067CE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Vallenato</w:t>
      </w:r>
    </w:p>
    <w:p w14:paraId="1C8B47ED" w14:textId="11263AB6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Salsa</w:t>
      </w:r>
    </w:p>
    <w:p w14:paraId="007CAAB2" w14:textId="5C922354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Bambuco</w:t>
      </w:r>
    </w:p>
    <w:p w14:paraId="0524457A" w14:textId="4FEAB2CA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Joropo</w:t>
      </w:r>
    </w:p>
    <w:p w14:paraId="4168443F" w14:textId="0D17C1B4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Champeta</w:t>
      </w:r>
    </w:p>
    <w:p w14:paraId="26AB96A8" w14:textId="7ACEA0C3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Mapalé</w:t>
      </w:r>
    </w:p>
    <w:p w14:paraId="75FDE8CB" w14:textId="66A1F56F" w:rsidR="00E621AC" w:rsidRPr="00E621AC" w:rsidRDefault="00E621AC" w:rsidP="00F53DA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E621AC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27</w:t>
      </w:r>
    </w:p>
    <w:p w14:paraId="15A15379" w14:textId="387B872F" w:rsidR="00F53DA7" w:rsidRPr="00F53DA7" w:rsidRDefault="00F53DA7" w:rsidP="00F53DA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¡LOS ESPERAMOS!</w:t>
      </w:r>
    </w:p>
    <w:p w14:paraId="02FAF175" w14:textId="77777777" w:rsidR="00F53DA7" w:rsidRP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419A049D" w14:textId="77777777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6989C88E" w14:textId="77777777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sectPr w:rsidR="00475B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433EE"/>
    <w:multiLevelType w:val="hybridMultilevel"/>
    <w:tmpl w:val="05BC8092"/>
    <w:lvl w:ilvl="0" w:tplc="8A1CC0FC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59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9F7"/>
    <w:rsid w:val="004319F7"/>
    <w:rsid w:val="00475B7F"/>
    <w:rsid w:val="00775626"/>
    <w:rsid w:val="009D1BF1"/>
    <w:rsid w:val="00C0668E"/>
    <w:rsid w:val="00E621AC"/>
    <w:rsid w:val="00EF1304"/>
    <w:rsid w:val="00F5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17E65"/>
  <w15:chartTrackingRefBased/>
  <w15:docId w15:val="{E9406B44-51DB-488C-ACFB-5E6E5682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9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31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1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19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19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19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19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19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19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19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19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19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19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19F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19F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19F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19F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19F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19F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19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1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19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19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1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19F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19F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19F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19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19F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19F7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4319F7"/>
    <w:rPr>
      <w:sz w:val="26"/>
      <w:szCs w:val="26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319F7"/>
    <w:rPr>
      <w:rFonts w:ascii="Times New Roman" w:eastAsia="Times New Roman" w:hAnsi="Times New Roman" w:cs="Times New Roman"/>
      <w:kern w:val="0"/>
      <w:sz w:val="26"/>
      <w:szCs w:val="26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C0668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06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ncilleria.gov.co/tramites_servicios/visa" TargetMode="External"/><Relationship Id="rId5" Type="http://schemas.openxmlformats.org/officeDocument/2006/relationships/hyperlink" Target="https://usbmedellin-my.sharepoint.com/:x:/g/personal/practicante_ori_usbmed_edu_co/EUZ8MYdvrBBMuWFO-hhDlB0BNdQCjMWgTisPGdByuvbk2g?e=liQc4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1087</Words>
  <Characters>5984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Paniagua Romero</dc:creator>
  <cp:keywords/>
  <dc:description/>
  <cp:lastModifiedBy>Valentina Paniagua Romero</cp:lastModifiedBy>
  <cp:revision>2</cp:revision>
  <dcterms:created xsi:type="dcterms:W3CDTF">2025-11-04T18:52:00Z</dcterms:created>
  <dcterms:modified xsi:type="dcterms:W3CDTF">2025-11-04T20:13:00Z</dcterms:modified>
</cp:coreProperties>
</file>