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55969" w14:textId="4CE7D1F2" w:rsidR="00D920F2" w:rsidRPr="0074204C" w:rsidRDefault="00D920F2" w:rsidP="0074204C">
      <w:pPr>
        <w:spacing w:after="0" w:line="240" w:lineRule="auto"/>
        <w:rPr>
          <w:rFonts w:ascii="Aptos" w:hAnsi="Aptos"/>
          <w:b/>
          <w:bCs/>
          <w:sz w:val="30"/>
          <w:szCs w:val="30"/>
        </w:rPr>
      </w:pPr>
      <w:r w:rsidRPr="00D920F2">
        <w:rPr>
          <w:rFonts w:ascii="Aptos" w:hAnsi="Aptos"/>
          <w:b/>
          <w:bCs/>
          <w:sz w:val="30"/>
          <w:szCs w:val="30"/>
        </w:rPr>
        <w:t xml:space="preserve">CALENDARIO </w:t>
      </w:r>
      <w:r w:rsidR="0074204C" w:rsidRPr="0074204C">
        <w:rPr>
          <w:rFonts w:ascii="Aptos" w:hAnsi="Aptos"/>
          <w:b/>
          <w:bCs/>
          <w:sz w:val="30"/>
          <w:szCs w:val="30"/>
        </w:rPr>
        <w:t>PAPEL TAPIZ 2026</w:t>
      </w:r>
    </w:p>
    <w:p w14:paraId="783A7379" w14:textId="77777777" w:rsidR="00D920F2" w:rsidRPr="00D920F2" w:rsidRDefault="00D920F2" w:rsidP="00D920F2">
      <w:pPr>
        <w:spacing w:after="0" w:line="240" w:lineRule="auto"/>
        <w:rPr>
          <w:rFonts w:ascii="Aptos" w:hAnsi="Aptos"/>
          <w:b/>
          <w:bCs/>
        </w:rPr>
      </w:pPr>
    </w:p>
    <w:tbl>
      <w:tblPr>
        <w:tblStyle w:val="Tablaconcuadrculaclara"/>
        <w:tblW w:w="7478" w:type="dxa"/>
        <w:tblLook w:val="04A0" w:firstRow="1" w:lastRow="0" w:firstColumn="1" w:lastColumn="0" w:noHBand="0" w:noVBand="1"/>
      </w:tblPr>
      <w:tblGrid>
        <w:gridCol w:w="1654"/>
        <w:gridCol w:w="3463"/>
        <w:gridCol w:w="2361"/>
      </w:tblGrid>
      <w:tr w:rsidR="00E33D88" w:rsidRPr="00D920F2" w14:paraId="42672EF9" w14:textId="57276400" w:rsidTr="00E33D88">
        <w:tc>
          <w:tcPr>
            <w:tcW w:w="1654" w:type="dxa"/>
            <w:shd w:val="clear" w:color="auto" w:fill="000000" w:themeFill="text1"/>
            <w:vAlign w:val="center"/>
            <w:hideMark/>
          </w:tcPr>
          <w:p w14:paraId="2FF3C37F" w14:textId="77777777" w:rsidR="00E33D88" w:rsidRPr="00D920F2" w:rsidRDefault="00E33D88" w:rsidP="00D920F2">
            <w:pPr>
              <w:jc w:val="center"/>
              <w:rPr>
                <w:rFonts w:ascii="Aptos" w:hAnsi="Aptos"/>
                <w:b/>
                <w:bCs/>
              </w:rPr>
            </w:pPr>
            <w:r w:rsidRPr="00D920F2">
              <w:rPr>
                <w:rFonts w:ascii="Aptos" w:hAnsi="Aptos"/>
                <w:b/>
                <w:bCs/>
              </w:rPr>
              <w:t>Mes</w:t>
            </w:r>
          </w:p>
        </w:tc>
        <w:tc>
          <w:tcPr>
            <w:tcW w:w="3463" w:type="dxa"/>
            <w:shd w:val="clear" w:color="auto" w:fill="000000" w:themeFill="text1"/>
            <w:vAlign w:val="center"/>
          </w:tcPr>
          <w:p w14:paraId="210EDFD6" w14:textId="058DE48B" w:rsidR="00E33D88" w:rsidRPr="00D920F2" w:rsidRDefault="00E33D88" w:rsidP="00D920F2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Copys propuestos</w:t>
            </w:r>
          </w:p>
        </w:tc>
        <w:tc>
          <w:tcPr>
            <w:tcW w:w="2361" w:type="dxa"/>
            <w:shd w:val="clear" w:color="auto" w:fill="000000" w:themeFill="text1"/>
            <w:vAlign w:val="center"/>
          </w:tcPr>
          <w:p w14:paraId="1D3428E5" w14:textId="28B43F59" w:rsidR="00E33D88" w:rsidRPr="00D920F2" w:rsidRDefault="00E33D88" w:rsidP="00D920F2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Concepto visual</w:t>
            </w:r>
          </w:p>
        </w:tc>
      </w:tr>
      <w:tr w:rsidR="00E33D88" w:rsidRPr="00D920F2" w14:paraId="0C17C32F" w14:textId="7511AB4F" w:rsidTr="00E33D88">
        <w:tc>
          <w:tcPr>
            <w:tcW w:w="1654" w:type="dxa"/>
            <w:vAlign w:val="center"/>
            <w:hideMark/>
          </w:tcPr>
          <w:p w14:paraId="0B81D49C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Enero</w:t>
            </w:r>
          </w:p>
        </w:tc>
        <w:tc>
          <w:tcPr>
            <w:tcW w:w="3463" w:type="dxa"/>
            <w:vAlign w:val="center"/>
          </w:tcPr>
          <w:p w14:paraId="60C932AB" w14:textId="2CCEC7D0" w:rsidR="00E33D88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Transformarse no es cambiar de rumbo,</w:t>
            </w:r>
            <w:r w:rsidRPr="00D920F2">
              <w:rPr>
                <w:rFonts w:ascii="Aptos" w:hAnsi="Aptos"/>
              </w:rPr>
              <w:br/>
              <w:t>es reafirmar el propósito.</w:t>
            </w:r>
          </w:p>
          <w:p w14:paraId="702BDAE9" w14:textId="229AFD88" w:rsidR="00E33D88" w:rsidRPr="00D920F2" w:rsidRDefault="00E33D88" w:rsidP="00AB2B49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503D7232" w14:textId="77777777" w:rsidR="00E33D88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Caminos que se abren / amanecer en campus / personas caminando juntas.</w:t>
            </w:r>
          </w:p>
          <w:p w14:paraId="41E5F8E6" w14:textId="5CC592ED" w:rsidR="00E33D88" w:rsidRPr="00D920F2" w:rsidRDefault="00E33D88" w:rsidP="00D920F2">
            <w:pPr>
              <w:rPr>
                <w:rFonts w:ascii="Aptos" w:hAnsi="Aptos"/>
                <w:b/>
                <w:bCs/>
              </w:rPr>
            </w:pPr>
          </w:p>
        </w:tc>
      </w:tr>
      <w:tr w:rsidR="00E33D88" w:rsidRPr="00D920F2" w14:paraId="5EAA36FD" w14:textId="2E8A6B7E" w:rsidTr="00E33D88">
        <w:tc>
          <w:tcPr>
            <w:tcW w:w="1654" w:type="dxa"/>
            <w:vMerge w:val="restart"/>
            <w:vAlign w:val="center"/>
            <w:hideMark/>
          </w:tcPr>
          <w:p w14:paraId="06A7A60A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Febrero</w:t>
            </w:r>
          </w:p>
        </w:tc>
        <w:tc>
          <w:tcPr>
            <w:tcW w:w="3463" w:type="dxa"/>
            <w:vAlign w:val="center"/>
          </w:tcPr>
          <w:p w14:paraId="6BA2DCB4" w14:textId="7998ACB1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Somos comunidad cuando escuchamos,</w:t>
            </w:r>
            <w:r>
              <w:rPr>
                <w:rFonts w:ascii="Aptos" w:hAnsi="Aptos"/>
              </w:rPr>
              <w:t xml:space="preserve"> dialogamos, </w:t>
            </w:r>
            <w:r w:rsidRPr="00D920F2">
              <w:rPr>
                <w:rFonts w:ascii="Aptos" w:hAnsi="Aptos"/>
              </w:rPr>
              <w:t>colaboramos y cuidamos al otro.</w:t>
            </w:r>
          </w:p>
          <w:p w14:paraId="2D4D69A3" w14:textId="77777777" w:rsidR="00E33D88" w:rsidRPr="00D920F2" w:rsidRDefault="00E33D88" w:rsidP="00D920F2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0F4A95BF" w14:textId="17A8CBCC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Trabajo colaborativo / círculos / manos que construyen juntas.</w:t>
            </w:r>
          </w:p>
        </w:tc>
      </w:tr>
      <w:tr w:rsidR="00E33D88" w:rsidRPr="00D920F2" w14:paraId="0277B5AD" w14:textId="77777777" w:rsidTr="00E33D88">
        <w:tc>
          <w:tcPr>
            <w:tcW w:w="1654" w:type="dxa"/>
            <w:vMerge/>
            <w:vAlign w:val="center"/>
          </w:tcPr>
          <w:p w14:paraId="1000ED34" w14:textId="77777777" w:rsidR="00E33D88" w:rsidRPr="0074204C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3463" w:type="dxa"/>
            <w:vAlign w:val="center"/>
          </w:tcPr>
          <w:p w14:paraId="692A173C" w14:textId="4D274F8C" w:rsidR="00E33D88" w:rsidRPr="00836AA4" w:rsidRDefault="00E33D88" w:rsidP="00D920F2">
            <w:pPr>
              <w:rPr>
                <w:rFonts w:ascii="Aptos" w:hAnsi="Aptos"/>
              </w:rPr>
            </w:pPr>
            <w:r w:rsidRPr="00836AA4">
              <w:rPr>
                <w:rFonts w:ascii="Aptos" w:hAnsi="Aptos"/>
              </w:rPr>
              <w:t>La Cuaresma nos invita a volver a lo esencial:</w:t>
            </w:r>
            <w:r w:rsidRPr="00836AA4">
              <w:rPr>
                <w:rFonts w:ascii="Aptos" w:hAnsi="Aptos"/>
              </w:rPr>
              <w:br/>
              <w:t>reflexión y transformación interior.</w:t>
            </w:r>
          </w:p>
        </w:tc>
        <w:tc>
          <w:tcPr>
            <w:tcW w:w="2361" w:type="dxa"/>
            <w:vAlign w:val="center"/>
          </w:tcPr>
          <w:p w14:paraId="1FB94637" w14:textId="0979C9E2" w:rsidR="00E33D88" w:rsidRPr="00836AA4" w:rsidRDefault="00E33D88" w:rsidP="00836AA4">
            <w:pPr>
              <w:rPr>
                <w:rFonts w:ascii="Aptos" w:hAnsi="Aptos"/>
              </w:rPr>
            </w:pPr>
            <w:r w:rsidRPr="00836AA4">
              <w:rPr>
                <w:rFonts w:ascii="Aptos" w:hAnsi="Aptos"/>
              </w:rPr>
              <w:t>Luz tenue / tonos tierra</w:t>
            </w:r>
          </w:p>
          <w:p w14:paraId="0ECA5050" w14:textId="7D916046" w:rsidR="00E33D88" w:rsidRPr="00D920F2" w:rsidRDefault="00E33D88" w:rsidP="00836AA4">
            <w:pPr>
              <w:rPr>
                <w:rFonts w:ascii="Aptos" w:hAnsi="Aptos"/>
              </w:rPr>
            </w:pPr>
            <w:r w:rsidRPr="00836AA4">
              <w:rPr>
                <w:rFonts w:ascii="Aptos" w:hAnsi="Aptos"/>
              </w:rPr>
              <w:t>Caminos, desierto, huellas, ceniza simbólica</w:t>
            </w:r>
          </w:p>
        </w:tc>
      </w:tr>
      <w:tr w:rsidR="00E33D88" w:rsidRPr="00D920F2" w14:paraId="3B70CB30" w14:textId="3B5F731D" w:rsidTr="00E33D88">
        <w:tc>
          <w:tcPr>
            <w:tcW w:w="1654" w:type="dxa"/>
            <w:vAlign w:val="center"/>
            <w:hideMark/>
          </w:tcPr>
          <w:p w14:paraId="430C73F5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Marzo</w:t>
            </w:r>
          </w:p>
        </w:tc>
        <w:tc>
          <w:tcPr>
            <w:tcW w:w="3463" w:type="dxa"/>
            <w:vAlign w:val="center"/>
          </w:tcPr>
          <w:p w14:paraId="664D029D" w14:textId="73ED2E63" w:rsidR="00E33D88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 xml:space="preserve">Educar es </w:t>
            </w:r>
            <w:r>
              <w:rPr>
                <w:rFonts w:ascii="Aptos" w:hAnsi="Aptos"/>
              </w:rPr>
              <w:t xml:space="preserve">más que </w:t>
            </w:r>
            <w:r w:rsidRPr="00D920F2">
              <w:rPr>
                <w:rFonts w:ascii="Aptos" w:hAnsi="Aptos"/>
              </w:rPr>
              <w:t>transmitir saberes,</w:t>
            </w:r>
            <w:r w:rsidRPr="00D920F2">
              <w:rPr>
                <w:rFonts w:ascii="Aptos" w:hAnsi="Aptos"/>
              </w:rPr>
              <w:br/>
              <w:t>es transformar realidades.</w:t>
            </w:r>
          </w:p>
          <w:p w14:paraId="0D34207F" w14:textId="77777777" w:rsidR="00E33D88" w:rsidRPr="00D920F2" w:rsidRDefault="00E33D88" w:rsidP="00AB2B49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57CFF840" w14:textId="0EF6D993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Aulas vivas / interacción docente–estudiante / territorio.</w:t>
            </w:r>
          </w:p>
        </w:tc>
      </w:tr>
      <w:tr w:rsidR="00E33D88" w:rsidRPr="00D920F2" w14:paraId="48C3D3BF" w14:textId="60738B7C" w:rsidTr="00E33D88">
        <w:tc>
          <w:tcPr>
            <w:tcW w:w="1654" w:type="dxa"/>
            <w:vAlign w:val="center"/>
            <w:hideMark/>
          </w:tcPr>
          <w:p w14:paraId="712FD5E3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Abril</w:t>
            </w:r>
          </w:p>
        </w:tc>
        <w:tc>
          <w:tcPr>
            <w:tcW w:w="3463" w:type="dxa"/>
            <w:vAlign w:val="center"/>
          </w:tcPr>
          <w:p w14:paraId="73786C62" w14:textId="0322F089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Transformarse también es creer</w:t>
            </w:r>
            <w:r w:rsidRPr="00D920F2">
              <w:rPr>
                <w:rFonts w:ascii="Aptos" w:hAnsi="Aptos"/>
              </w:rPr>
              <w:br/>
              <w:t>que siempre puede nacer algo nuevo.</w:t>
            </w:r>
          </w:p>
          <w:p w14:paraId="6713EF85" w14:textId="77777777" w:rsidR="00E33D88" w:rsidRPr="00D920F2" w:rsidRDefault="00E33D88" w:rsidP="00D920F2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4BBB04E3" w14:textId="5076DD8E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Luz que entra / naturaleza renaciendo / brotes verdes.</w:t>
            </w:r>
          </w:p>
        </w:tc>
      </w:tr>
      <w:tr w:rsidR="00E33D88" w:rsidRPr="00D920F2" w14:paraId="0FA09354" w14:textId="60B7676F" w:rsidTr="00E33D88">
        <w:tc>
          <w:tcPr>
            <w:tcW w:w="1654" w:type="dxa"/>
            <w:vAlign w:val="center"/>
            <w:hideMark/>
          </w:tcPr>
          <w:p w14:paraId="1B9F2F83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Mayo</w:t>
            </w:r>
          </w:p>
        </w:tc>
        <w:tc>
          <w:tcPr>
            <w:tcW w:w="3463" w:type="dxa"/>
            <w:vAlign w:val="center"/>
          </w:tcPr>
          <w:p w14:paraId="4FF24395" w14:textId="6245C4B4" w:rsidR="00E33D88" w:rsidRPr="00D920F2" w:rsidRDefault="00E33D88" w:rsidP="00EF04C0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Quien enseña con sentido</w:t>
            </w:r>
            <w:r w:rsidRPr="00D920F2">
              <w:rPr>
                <w:rFonts w:ascii="Aptos" w:hAnsi="Aptos"/>
              </w:rPr>
              <w:br/>
              <w:t xml:space="preserve">transforma </w:t>
            </w:r>
            <w:r>
              <w:rPr>
                <w:rFonts w:ascii="Aptos" w:hAnsi="Aptos"/>
              </w:rPr>
              <w:t xml:space="preserve">proyectos </w:t>
            </w:r>
            <w:r w:rsidRPr="00D920F2">
              <w:rPr>
                <w:rFonts w:ascii="Aptos" w:hAnsi="Aptos"/>
              </w:rPr>
              <w:t>de vida.</w:t>
            </w:r>
          </w:p>
        </w:tc>
        <w:tc>
          <w:tcPr>
            <w:tcW w:w="2361" w:type="dxa"/>
            <w:vAlign w:val="center"/>
          </w:tcPr>
          <w:p w14:paraId="30EE1151" w14:textId="77777777" w:rsidR="00E33D88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Docentes en diálogo / mentoría / aprendizaje cercano.</w:t>
            </w:r>
          </w:p>
          <w:p w14:paraId="7707E789" w14:textId="136EA813" w:rsidR="00E33D88" w:rsidRPr="00D920F2" w:rsidRDefault="00E33D88" w:rsidP="00D920F2">
            <w:pPr>
              <w:rPr>
                <w:rFonts w:ascii="Aptos" w:hAnsi="Aptos"/>
              </w:rPr>
            </w:pPr>
          </w:p>
        </w:tc>
      </w:tr>
      <w:tr w:rsidR="00E33D88" w:rsidRPr="00D920F2" w14:paraId="3118720E" w14:textId="054A6749" w:rsidTr="00E33D88">
        <w:tc>
          <w:tcPr>
            <w:tcW w:w="1654" w:type="dxa"/>
            <w:vAlign w:val="center"/>
            <w:hideMark/>
          </w:tcPr>
          <w:p w14:paraId="1E40B39E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Junio</w:t>
            </w:r>
          </w:p>
        </w:tc>
        <w:tc>
          <w:tcPr>
            <w:tcW w:w="3463" w:type="dxa"/>
            <w:vAlign w:val="center"/>
          </w:tcPr>
          <w:p w14:paraId="036E8261" w14:textId="4CACD639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No hay transformación posible</w:t>
            </w:r>
            <w:r w:rsidRPr="00D920F2">
              <w:rPr>
                <w:rFonts w:ascii="Aptos" w:hAnsi="Aptos"/>
              </w:rPr>
              <w:br/>
              <w:t>sin respeto por la vida y el territorio.</w:t>
            </w:r>
          </w:p>
          <w:p w14:paraId="500407DC" w14:textId="77777777" w:rsidR="00E33D88" w:rsidRPr="00D920F2" w:rsidRDefault="00E33D88" w:rsidP="00D920F2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51131276" w14:textId="77777777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Naturaleza integrada al campus / agua / biodiversidad.</w:t>
            </w:r>
          </w:p>
          <w:p w14:paraId="12692062" w14:textId="77777777" w:rsidR="00E33D88" w:rsidRPr="00D920F2" w:rsidRDefault="00E33D88" w:rsidP="00D920F2">
            <w:pPr>
              <w:rPr>
                <w:rFonts w:ascii="Aptos" w:hAnsi="Aptos"/>
              </w:rPr>
            </w:pPr>
          </w:p>
        </w:tc>
      </w:tr>
      <w:tr w:rsidR="00E33D88" w:rsidRPr="00D920F2" w14:paraId="73A8C83E" w14:textId="660C004E" w:rsidTr="00E33D88">
        <w:tc>
          <w:tcPr>
            <w:tcW w:w="1654" w:type="dxa"/>
            <w:vAlign w:val="center"/>
            <w:hideMark/>
          </w:tcPr>
          <w:p w14:paraId="11DC5DC1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Julio</w:t>
            </w:r>
          </w:p>
        </w:tc>
        <w:tc>
          <w:tcPr>
            <w:tcW w:w="3463" w:type="dxa"/>
            <w:vAlign w:val="center"/>
          </w:tcPr>
          <w:p w14:paraId="733A5690" w14:textId="1998E231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San Buenaventura nos recuerda</w:t>
            </w:r>
            <w:r w:rsidRPr="00D920F2">
              <w:rPr>
                <w:rFonts w:ascii="Aptos" w:hAnsi="Aptos"/>
              </w:rPr>
              <w:br/>
              <w:t>que transformar es unir fe, razón y servicio.</w:t>
            </w:r>
          </w:p>
          <w:p w14:paraId="4D9C7157" w14:textId="77777777" w:rsidR="00E33D88" w:rsidRPr="00D920F2" w:rsidRDefault="00E33D88" w:rsidP="00D920F2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75748CB8" w14:textId="226EC221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lastRenderedPageBreak/>
              <w:t xml:space="preserve">Símbolos franciscanos sobrios / </w:t>
            </w:r>
            <w:r w:rsidRPr="00D920F2">
              <w:rPr>
                <w:rFonts w:ascii="Aptos" w:hAnsi="Aptos"/>
              </w:rPr>
              <w:lastRenderedPageBreak/>
              <w:t>libros + personas / luz cálida.</w:t>
            </w:r>
          </w:p>
        </w:tc>
      </w:tr>
      <w:tr w:rsidR="00E33D88" w:rsidRPr="00D920F2" w14:paraId="409185E8" w14:textId="13476DA0" w:rsidTr="00E33D88">
        <w:tc>
          <w:tcPr>
            <w:tcW w:w="1654" w:type="dxa"/>
            <w:vMerge w:val="restart"/>
            <w:vAlign w:val="center"/>
            <w:hideMark/>
          </w:tcPr>
          <w:p w14:paraId="2D16E863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lastRenderedPageBreak/>
              <w:t>Agosto</w:t>
            </w:r>
          </w:p>
        </w:tc>
        <w:tc>
          <w:tcPr>
            <w:tcW w:w="3463" w:type="dxa"/>
            <w:vAlign w:val="center"/>
          </w:tcPr>
          <w:p w14:paraId="07B2EB86" w14:textId="3950D67A" w:rsidR="00E33D88" w:rsidRPr="00EF04C0" w:rsidRDefault="00E33D88" w:rsidP="00836AA4">
            <w:pPr>
              <w:rPr>
                <w:rFonts w:ascii="Aptos" w:hAnsi="Aptos"/>
              </w:rPr>
            </w:pPr>
            <w:r w:rsidRPr="00EF04C0">
              <w:rPr>
                <w:rFonts w:ascii="Aptos" w:hAnsi="Aptos"/>
              </w:rPr>
              <w:t>Acompañamos vocaciones</w:t>
            </w:r>
            <w:r w:rsidRPr="00EF04C0">
              <w:rPr>
                <w:rFonts w:ascii="Aptos" w:hAnsi="Aptos"/>
              </w:rPr>
              <w:br/>
              <w:t>que quieren transformarse y transformar el mundo.</w:t>
            </w:r>
          </w:p>
        </w:tc>
        <w:tc>
          <w:tcPr>
            <w:tcW w:w="2361" w:type="dxa"/>
            <w:vAlign w:val="center"/>
          </w:tcPr>
          <w:p w14:paraId="596FECCB" w14:textId="77777777" w:rsidR="00E33D88" w:rsidRDefault="00E33D88" w:rsidP="00836AA4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Estudiantes en proceso creativo / elección / mirada al futuro.</w:t>
            </w:r>
          </w:p>
          <w:p w14:paraId="3645537D" w14:textId="4700B7FE" w:rsidR="00E33D88" w:rsidRPr="00D920F2" w:rsidRDefault="00E33D88" w:rsidP="00836AA4">
            <w:pPr>
              <w:rPr>
                <w:rFonts w:ascii="Aptos" w:hAnsi="Aptos"/>
              </w:rPr>
            </w:pPr>
          </w:p>
        </w:tc>
      </w:tr>
      <w:tr w:rsidR="00E33D88" w:rsidRPr="00D920F2" w14:paraId="5ECAF3D8" w14:textId="77777777" w:rsidTr="00E33D88">
        <w:tc>
          <w:tcPr>
            <w:tcW w:w="1654" w:type="dxa"/>
            <w:vMerge/>
            <w:vAlign w:val="center"/>
          </w:tcPr>
          <w:p w14:paraId="2D938D94" w14:textId="77777777" w:rsidR="00E33D88" w:rsidRPr="0074204C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3463" w:type="dxa"/>
            <w:vAlign w:val="center"/>
          </w:tcPr>
          <w:p w14:paraId="047A338F" w14:textId="7DA0EE25" w:rsidR="00E33D88" w:rsidRPr="00EF04C0" w:rsidRDefault="00E33D88" w:rsidP="00D920F2">
            <w:pPr>
              <w:rPr>
                <w:rFonts w:ascii="Aptos" w:hAnsi="Aptos"/>
                <w:b/>
                <w:bCs/>
              </w:rPr>
            </w:pPr>
            <w:r w:rsidRPr="00EF04C0">
              <w:rPr>
                <w:rFonts w:ascii="Aptos" w:hAnsi="Aptos"/>
              </w:rPr>
              <w:t>De esta tierra aprendimos</w:t>
            </w:r>
            <w:r w:rsidRPr="00EF04C0">
              <w:rPr>
                <w:rFonts w:ascii="Aptos" w:hAnsi="Aptos"/>
              </w:rPr>
              <w:br/>
              <w:t>a transformar nuestro territorio con esfuerzo, fe y esperanza.</w:t>
            </w:r>
          </w:p>
          <w:p w14:paraId="6A92F919" w14:textId="21A62BAB" w:rsidR="00E33D88" w:rsidRPr="00EF04C0" w:rsidRDefault="00E33D88" w:rsidP="00D920F2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361" w:type="dxa"/>
            <w:vAlign w:val="center"/>
          </w:tcPr>
          <w:p w14:paraId="236B19D6" w14:textId="7A8C7C4B" w:rsidR="00E33D88" w:rsidRPr="00D920F2" w:rsidRDefault="00E33D88" w:rsidP="00D920F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Arrieros antioqueños.</w:t>
            </w:r>
          </w:p>
        </w:tc>
      </w:tr>
      <w:tr w:rsidR="00E33D88" w:rsidRPr="00D920F2" w14:paraId="42363898" w14:textId="1CA0BD60" w:rsidTr="00E33D88">
        <w:tc>
          <w:tcPr>
            <w:tcW w:w="1654" w:type="dxa"/>
            <w:vAlign w:val="center"/>
            <w:hideMark/>
          </w:tcPr>
          <w:p w14:paraId="29CAE95A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Septiembre</w:t>
            </w:r>
          </w:p>
        </w:tc>
        <w:tc>
          <w:tcPr>
            <w:tcW w:w="3463" w:type="dxa"/>
            <w:vAlign w:val="center"/>
          </w:tcPr>
          <w:p w14:paraId="4D826383" w14:textId="77777777" w:rsidR="00E33D88" w:rsidRPr="00EF04C0" w:rsidRDefault="00E33D88" w:rsidP="00836AA4">
            <w:pPr>
              <w:rPr>
                <w:rFonts w:ascii="Aptos" w:hAnsi="Aptos"/>
              </w:rPr>
            </w:pPr>
            <w:r w:rsidRPr="00EF04C0">
              <w:rPr>
                <w:rFonts w:ascii="Aptos" w:hAnsi="Aptos"/>
              </w:rPr>
              <w:t>El diálogo verdadero</w:t>
            </w:r>
            <w:r w:rsidRPr="00EF04C0">
              <w:rPr>
                <w:rFonts w:ascii="Aptos" w:hAnsi="Aptos"/>
              </w:rPr>
              <w:br/>
              <w:t>no busca ganar una discusión,</w:t>
            </w:r>
            <w:r w:rsidRPr="00EF04C0">
              <w:rPr>
                <w:rFonts w:ascii="Aptos" w:hAnsi="Aptos"/>
              </w:rPr>
              <w:br/>
              <w:t>sino cuidar la relación.</w:t>
            </w:r>
          </w:p>
          <w:p w14:paraId="4B6B7DCA" w14:textId="6064825D" w:rsidR="00E33D88" w:rsidRPr="00EF04C0" w:rsidRDefault="00E33D88" w:rsidP="00836AA4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5D8DD2FB" w14:textId="79A60903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Conversaciones / diversidad / encuentro.</w:t>
            </w:r>
          </w:p>
        </w:tc>
      </w:tr>
      <w:tr w:rsidR="00E33D88" w:rsidRPr="00D920F2" w14:paraId="4FA7FE35" w14:textId="24E3CF7C" w:rsidTr="00E33D88">
        <w:tc>
          <w:tcPr>
            <w:tcW w:w="1654" w:type="dxa"/>
            <w:vAlign w:val="center"/>
            <w:hideMark/>
          </w:tcPr>
          <w:p w14:paraId="3525F8E9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Octubre</w:t>
            </w:r>
          </w:p>
        </w:tc>
        <w:tc>
          <w:tcPr>
            <w:tcW w:w="3463" w:type="dxa"/>
            <w:vAlign w:val="center"/>
          </w:tcPr>
          <w:p w14:paraId="335F67DC" w14:textId="732539E0" w:rsidR="00E33D88" w:rsidRPr="00EF04C0" w:rsidRDefault="00E33D88" w:rsidP="00D920F2">
            <w:pPr>
              <w:rPr>
                <w:rFonts w:ascii="Aptos" w:hAnsi="Aptos"/>
              </w:rPr>
            </w:pPr>
            <w:r w:rsidRPr="00EF04C0">
              <w:rPr>
                <w:rFonts w:ascii="Aptos" w:hAnsi="Aptos"/>
              </w:rPr>
              <w:t>San Francisco nos enseña que todo está conectado y a cuidar la vida en todas sus formas.</w:t>
            </w:r>
          </w:p>
          <w:p w14:paraId="36D6BB11" w14:textId="77777777" w:rsidR="00E33D88" w:rsidRPr="00EF04C0" w:rsidRDefault="00E33D88" w:rsidP="00836AA4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529B9BE4" w14:textId="337A597C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Naturaleza + personas / animales / simplicidad franciscana.</w:t>
            </w:r>
          </w:p>
        </w:tc>
      </w:tr>
      <w:tr w:rsidR="00E33D88" w:rsidRPr="00D920F2" w14:paraId="4258176B" w14:textId="36B85D7C" w:rsidTr="00E33D88">
        <w:tc>
          <w:tcPr>
            <w:tcW w:w="1654" w:type="dxa"/>
            <w:vAlign w:val="center"/>
            <w:hideMark/>
          </w:tcPr>
          <w:p w14:paraId="7AD00626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Noviembre</w:t>
            </w:r>
          </w:p>
        </w:tc>
        <w:tc>
          <w:tcPr>
            <w:tcW w:w="3463" w:type="dxa"/>
            <w:vAlign w:val="center"/>
          </w:tcPr>
          <w:p w14:paraId="0335FA92" w14:textId="5A558F9D" w:rsidR="00E33D88" w:rsidRPr="00EF04C0" w:rsidRDefault="00E33D88" w:rsidP="00D920F2">
            <w:pPr>
              <w:rPr>
                <w:rFonts w:ascii="Aptos" w:hAnsi="Aptos"/>
              </w:rPr>
            </w:pPr>
            <w:r w:rsidRPr="00EF04C0">
              <w:rPr>
                <w:rFonts w:ascii="Aptos" w:hAnsi="Aptos"/>
              </w:rPr>
              <w:t>Transformar también es detenerse</w:t>
            </w:r>
            <w:r w:rsidRPr="00EF04C0">
              <w:rPr>
                <w:rFonts w:ascii="Aptos" w:hAnsi="Aptos"/>
              </w:rPr>
              <w:br/>
              <w:t>a reconocer lo construido.</w:t>
            </w:r>
          </w:p>
          <w:p w14:paraId="55ECBB0E" w14:textId="77777777" w:rsidR="00E33D88" w:rsidRPr="00EF04C0" w:rsidRDefault="00E33D88" w:rsidP="00D920F2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59E727DA" w14:textId="4DDEE738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Cierre de ciclos / comunidad / logros colectivos.</w:t>
            </w:r>
          </w:p>
        </w:tc>
      </w:tr>
      <w:tr w:rsidR="00E33D88" w:rsidRPr="00D920F2" w14:paraId="228A4FFD" w14:textId="13F0ACD1" w:rsidTr="00E33D88">
        <w:tc>
          <w:tcPr>
            <w:tcW w:w="1654" w:type="dxa"/>
            <w:vAlign w:val="center"/>
            <w:hideMark/>
          </w:tcPr>
          <w:p w14:paraId="48873FE2" w14:textId="77777777" w:rsidR="00E33D88" w:rsidRPr="00D920F2" w:rsidRDefault="00E33D88" w:rsidP="00D920F2">
            <w:pPr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</w:pPr>
            <w:r w:rsidRPr="00D920F2">
              <w:rPr>
                <w:rFonts w:ascii="Aptos" w:hAnsi="Aptos"/>
                <w:b/>
                <w:bCs/>
                <w:color w:val="C00000"/>
                <w:sz w:val="24"/>
                <w:szCs w:val="24"/>
              </w:rPr>
              <w:t>Diciembre</w:t>
            </w:r>
          </w:p>
        </w:tc>
        <w:tc>
          <w:tcPr>
            <w:tcW w:w="3463" w:type="dxa"/>
            <w:vAlign w:val="center"/>
          </w:tcPr>
          <w:p w14:paraId="596E6863" w14:textId="5DF98C2A" w:rsidR="00E33D88" w:rsidRPr="00EF04C0" w:rsidRDefault="00E33D88" w:rsidP="00D920F2">
            <w:pPr>
              <w:rPr>
                <w:rFonts w:ascii="Aptos" w:hAnsi="Aptos"/>
              </w:rPr>
            </w:pPr>
            <w:r w:rsidRPr="00EF04C0">
              <w:rPr>
                <w:rFonts w:ascii="Aptos" w:hAnsi="Aptos"/>
              </w:rPr>
              <w:t>La Navidad nos recuerda</w:t>
            </w:r>
            <w:r w:rsidRPr="00EF04C0">
              <w:rPr>
                <w:rFonts w:ascii="Aptos" w:hAnsi="Aptos"/>
              </w:rPr>
              <w:br/>
              <w:t xml:space="preserve">que el amor es luz y fuerza transformadora </w:t>
            </w:r>
          </w:p>
          <w:p w14:paraId="685E5F71" w14:textId="77777777" w:rsidR="00E33D88" w:rsidRPr="00EF04C0" w:rsidRDefault="00E33D88" w:rsidP="00D920F2">
            <w:pPr>
              <w:rPr>
                <w:rFonts w:ascii="Aptos" w:hAnsi="Aptos"/>
              </w:rPr>
            </w:pPr>
          </w:p>
        </w:tc>
        <w:tc>
          <w:tcPr>
            <w:tcW w:w="2361" w:type="dxa"/>
            <w:vAlign w:val="center"/>
          </w:tcPr>
          <w:p w14:paraId="13228081" w14:textId="12B7F237" w:rsidR="00E33D88" w:rsidRPr="00D920F2" w:rsidRDefault="00E33D88" w:rsidP="00D920F2">
            <w:pPr>
              <w:rPr>
                <w:rFonts w:ascii="Aptos" w:hAnsi="Aptos"/>
              </w:rPr>
            </w:pPr>
            <w:r w:rsidRPr="00D920F2">
              <w:rPr>
                <w:rFonts w:ascii="Aptos" w:hAnsi="Aptos"/>
              </w:rPr>
              <w:t>Luz, sencillez, comunidad / símbolos navideños sobrios.</w:t>
            </w:r>
          </w:p>
        </w:tc>
      </w:tr>
    </w:tbl>
    <w:p w14:paraId="7050F17E" w14:textId="77777777" w:rsidR="00D920F2" w:rsidRDefault="00D920F2" w:rsidP="00836AA4">
      <w:pPr>
        <w:spacing w:after="0" w:line="240" w:lineRule="auto"/>
        <w:rPr>
          <w:rFonts w:ascii="Aptos" w:hAnsi="Aptos"/>
        </w:rPr>
      </w:pPr>
    </w:p>
    <w:sectPr w:rsidR="00D920F2" w:rsidSect="0074204C">
      <w:pgSz w:w="15840" w:h="12240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F2"/>
    <w:rsid w:val="001068B2"/>
    <w:rsid w:val="0031174E"/>
    <w:rsid w:val="004033DD"/>
    <w:rsid w:val="0070488A"/>
    <w:rsid w:val="0074204C"/>
    <w:rsid w:val="00836AA4"/>
    <w:rsid w:val="00852D20"/>
    <w:rsid w:val="00A37C73"/>
    <w:rsid w:val="00AB2B49"/>
    <w:rsid w:val="00B373DC"/>
    <w:rsid w:val="00D920F2"/>
    <w:rsid w:val="00E33D88"/>
    <w:rsid w:val="00EF04C0"/>
    <w:rsid w:val="00F4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FEF9"/>
  <w15:chartTrackingRefBased/>
  <w15:docId w15:val="{632683DF-2210-4578-BEE7-D380A33E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92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2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20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2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20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2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2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2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2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20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20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20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20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20F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20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20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20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20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2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92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2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92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2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920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920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920F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20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20F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20F2"/>
    <w:rPr>
      <w:b/>
      <w:bCs/>
      <w:smallCaps/>
      <w:color w:val="2F5496" w:themeColor="accent1" w:themeShade="BF"/>
      <w:spacing w:val="5"/>
    </w:rPr>
  </w:style>
  <w:style w:type="table" w:styleId="Tablaconcuadrculaclara">
    <w:name w:val="Grid Table Light"/>
    <w:basedOn w:val="Tablanormal"/>
    <w:uiPriority w:val="40"/>
    <w:rsid w:val="00D920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1697</Characters>
  <Application>Microsoft Office Word</Application>
  <DocSecurity>0</DocSecurity>
  <Lines>80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3</cp:revision>
  <dcterms:created xsi:type="dcterms:W3CDTF">2026-01-13T17:08:00Z</dcterms:created>
  <dcterms:modified xsi:type="dcterms:W3CDTF">2026-01-14T15:01:00Z</dcterms:modified>
</cp:coreProperties>
</file>