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A96" w14:textId="630AC536" w:rsidR="00AE6FCE" w:rsidRDefault="00AE6FCE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  <w:r w:rsidRPr="00594D3D">
        <w:rPr>
          <w:b/>
          <w:bCs/>
          <w:sz w:val="22"/>
          <w:szCs w:val="22"/>
          <w:u w:val="single"/>
          <w:lang w:val="es-MX"/>
        </w:rPr>
        <w:t>EXAMEN DE CLASIFICACION 2026-1</w:t>
      </w:r>
    </w:p>
    <w:p w14:paraId="1703991B" w14:textId="23F9AAF2" w:rsidR="003F5273" w:rsidRDefault="00396C7D" w:rsidP="00710BC5">
      <w:pPr>
        <w:spacing w:line="276" w:lineRule="auto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El examen de clasificación</w:t>
      </w:r>
      <w:r w:rsidR="00594D3D" w:rsidRPr="002A24DF">
        <w:rPr>
          <w:sz w:val="22"/>
          <w:szCs w:val="22"/>
          <w:lang w:val="es-MX"/>
        </w:rPr>
        <w:t xml:space="preserve"> la puede</w:t>
      </w:r>
      <w:r w:rsidR="00AE6FCE" w:rsidRPr="002A24DF">
        <w:rPr>
          <w:sz w:val="22"/>
          <w:szCs w:val="22"/>
          <w:lang w:val="es-MX"/>
        </w:rPr>
        <w:t xml:space="preserve"> presentar el estudiante que desea </w:t>
      </w:r>
      <w:r w:rsidR="00F4047C">
        <w:rPr>
          <w:sz w:val="22"/>
          <w:szCs w:val="22"/>
          <w:lang w:val="es-MX"/>
        </w:rPr>
        <w:t>realizar los cursos ofertados por la Universidad</w:t>
      </w:r>
      <w:r>
        <w:rPr>
          <w:sz w:val="22"/>
          <w:szCs w:val="22"/>
          <w:lang w:val="es-MX"/>
        </w:rPr>
        <w:t xml:space="preserve">. En esta se </w:t>
      </w:r>
      <w:r w:rsidR="00DD7107">
        <w:rPr>
          <w:sz w:val="22"/>
          <w:szCs w:val="22"/>
          <w:lang w:val="es-MX"/>
        </w:rPr>
        <w:t>evalúa</w:t>
      </w:r>
      <w:r>
        <w:rPr>
          <w:sz w:val="22"/>
          <w:szCs w:val="22"/>
          <w:lang w:val="es-MX"/>
        </w:rPr>
        <w:t>n</w:t>
      </w:r>
      <w:r w:rsidR="00BB7D5E">
        <w:rPr>
          <w:sz w:val="22"/>
          <w:szCs w:val="22"/>
          <w:lang w:val="es-MX"/>
        </w:rPr>
        <w:t xml:space="preserve"> los conocimientos previos y </w:t>
      </w:r>
      <w:r w:rsidR="00DD7107">
        <w:rPr>
          <w:sz w:val="22"/>
          <w:szCs w:val="22"/>
          <w:lang w:val="es-MX"/>
        </w:rPr>
        <w:t>le indica el curso al que le corresponde matricularse</w:t>
      </w:r>
      <w:r w:rsidR="00957D76">
        <w:rPr>
          <w:sz w:val="22"/>
          <w:szCs w:val="22"/>
          <w:lang w:val="es-MX"/>
        </w:rPr>
        <w:t xml:space="preserve"> de acuerdo con </w:t>
      </w:r>
      <w:r w:rsidR="00710BC5">
        <w:rPr>
          <w:sz w:val="22"/>
          <w:szCs w:val="22"/>
          <w:lang w:val="es-MX"/>
        </w:rPr>
        <w:t>su dominio del idioma.</w:t>
      </w:r>
    </w:p>
    <w:p w14:paraId="72618BA8" w14:textId="4D7B8755" w:rsidR="002A24DF" w:rsidRDefault="002A24DF" w:rsidP="000D36BF">
      <w:pPr>
        <w:spacing w:line="276" w:lineRule="auto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Esta prueba se presenta una sola vez. </w:t>
      </w:r>
    </w:p>
    <w:p w14:paraId="28DB85B6" w14:textId="67266C31" w:rsidR="00396C7D" w:rsidRDefault="00396C7D" w:rsidP="000D36BF">
      <w:pPr>
        <w:spacing w:line="276" w:lineRule="auto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¡Importante!</w:t>
      </w:r>
    </w:p>
    <w:p w14:paraId="1E1802F1" w14:textId="60C1B4FD" w:rsidR="006B7FB4" w:rsidRPr="00FB658D" w:rsidRDefault="006B7FB4" w:rsidP="006B7FB4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n-US"/>
        </w:rPr>
      </w:pPr>
      <w:r w:rsidRPr="00FB658D">
        <w:rPr>
          <w:sz w:val="22"/>
          <w:szCs w:val="22"/>
          <w:lang w:val="en-US"/>
        </w:rPr>
        <w:t>Se evalúan las 4 habi</w:t>
      </w:r>
      <w:r>
        <w:rPr>
          <w:sz w:val="22"/>
          <w:szCs w:val="22"/>
          <w:lang w:val="en-US"/>
        </w:rPr>
        <w:t>lidades</w:t>
      </w:r>
      <w:r w:rsidRPr="00FB658D">
        <w:rPr>
          <w:sz w:val="22"/>
          <w:szCs w:val="22"/>
          <w:lang w:val="en-US"/>
        </w:rPr>
        <w:t xml:space="preserve"> (Listening,</w:t>
      </w:r>
      <w:r w:rsidRPr="00FB658D">
        <w:rPr>
          <w:lang w:val="en-US"/>
        </w:rPr>
        <w:t xml:space="preserve"> </w:t>
      </w:r>
      <w:r w:rsidR="00396C7D">
        <w:rPr>
          <w:sz w:val="22"/>
          <w:szCs w:val="22"/>
          <w:lang w:val="en-US"/>
        </w:rPr>
        <w:t>s</w:t>
      </w:r>
      <w:r w:rsidRPr="00FB658D">
        <w:rPr>
          <w:sz w:val="22"/>
          <w:szCs w:val="22"/>
          <w:lang w:val="en-US"/>
        </w:rPr>
        <w:t>peaking,</w:t>
      </w:r>
      <w:r w:rsidRPr="00FB658D">
        <w:rPr>
          <w:lang w:val="en-US"/>
        </w:rPr>
        <w:t xml:space="preserve"> </w:t>
      </w:r>
      <w:r w:rsidR="00396C7D">
        <w:rPr>
          <w:sz w:val="22"/>
          <w:szCs w:val="22"/>
          <w:lang w:val="en-US"/>
        </w:rPr>
        <w:t>r</w:t>
      </w:r>
      <w:r w:rsidRPr="00FB658D">
        <w:rPr>
          <w:sz w:val="22"/>
          <w:szCs w:val="22"/>
          <w:lang w:val="en-US"/>
        </w:rPr>
        <w:t>eading,</w:t>
      </w:r>
      <w:r w:rsidRPr="00FB658D">
        <w:rPr>
          <w:lang w:val="en-US"/>
        </w:rPr>
        <w:t xml:space="preserve"> </w:t>
      </w:r>
      <w:r w:rsidR="00396C7D">
        <w:rPr>
          <w:sz w:val="22"/>
          <w:szCs w:val="22"/>
          <w:lang w:val="en-US"/>
        </w:rPr>
        <w:t>w</w:t>
      </w:r>
      <w:r w:rsidRPr="00FB658D">
        <w:rPr>
          <w:sz w:val="22"/>
          <w:szCs w:val="22"/>
          <w:lang w:val="en-US"/>
        </w:rPr>
        <w:t>riting), vocabulario y gramática.</w:t>
      </w:r>
    </w:p>
    <w:p w14:paraId="7FCD121E" w14:textId="6321DA74" w:rsidR="003E77C0" w:rsidRDefault="003E77C0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 necesario que el estudiante cuente con audífonos propios para el desarrollo de la prueba de listening </w:t>
      </w:r>
      <w:r w:rsidR="00396C7D">
        <w:rPr>
          <w:sz w:val="22"/>
          <w:szCs w:val="22"/>
          <w:lang w:val="es-MX"/>
        </w:rPr>
        <w:t>–</w:t>
      </w:r>
      <w:r w:rsidRPr="003E77C0">
        <w:rPr>
          <w:sz w:val="22"/>
          <w:szCs w:val="22"/>
          <w:lang w:val="es-MX"/>
        </w:rPr>
        <w:t xml:space="preserve"> speaking</w:t>
      </w:r>
    </w:p>
    <w:p w14:paraId="57FC12D4" w14:textId="77777777" w:rsidR="00396C7D" w:rsidRPr="00396C7D" w:rsidRDefault="00396C7D" w:rsidP="00396C7D">
      <w:pPr>
        <w:pStyle w:val="Prrafodelista"/>
        <w:numPr>
          <w:ilvl w:val="0"/>
          <w:numId w:val="1"/>
        </w:numPr>
        <w:rPr>
          <w:i/>
          <w:iCs/>
          <w:sz w:val="22"/>
          <w:szCs w:val="22"/>
          <w:lang w:val="es-MX"/>
        </w:rPr>
      </w:pPr>
      <w:r w:rsidRPr="00396C7D">
        <w:rPr>
          <w:i/>
          <w:iCs/>
          <w:sz w:val="22"/>
          <w:szCs w:val="22"/>
          <w:lang w:val="es-MX"/>
        </w:rPr>
        <w:t>El resultado llegará al correo del estudiante a los 7 días hábiles después de realizada la prueba.</w:t>
      </w:r>
    </w:p>
    <w:p w14:paraId="4F9D1359" w14:textId="77777777" w:rsidR="00396C7D" w:rsidRDefault="00396C7D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s-MX"/>
        </w:rPr>
      </w:pPr>
    </w:p>
    <w:p w14:paraId="44EACE54" w14:textId="77777777" w:rsidR="00396C7D" w:rsidRPr="003E77C0" w:rsidRDefault="00396C7D" w:rsidP="00396C7D">
      <w:pPr>
        <w:pStyle w:val="Prrafodelista"/>
        <w:spacing w:line="276" w:lineRule="auto"/>
        <w:rPr>
          <w:sz w:val="22"/>
          <w:szCs w:val="22"/>
          <w:lang w:val="es-MX"/>
        </w:rPr>
      </w:pPr>
    </w:p>
    <w:p w14:paraId="1C3030CE" w14:textId="77777777" w:rsidR="003E77C0" w:rsidRPr="003E77C0" w:rsidRDefault="003E77C0" w:rsidP="003E77C0">
      <w:pPr>
        <w:spacing w:after="0"/>
        <w:ind w:left="360"/>
        <w:rPr>
          <w:sz w:val="22"/>
          <w:szCs w:val="22"/>
          <w:lang w:val="es-MX"/>
        </w:rPr>
      </w:pPr>
    </w:p>
    <w:tbl>
      <w:tblPr>
        <w:tblStyle w:val="Tablaconcuadrcula4-nfasis2"/>
        <w:tblpPr w:leftFromText="141" w:rightFromText="141" w:vertAnchor="page" w:horzAnchor="margin" w:tblpY="6001"/>
        <w:tblW w:w="46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4002"/>
        <w:gridCol w:w="3543"/>
      </w:tblGrid>
      <w:tr w:rsidR="003E77C0" w:rsidRPr="00594D3D" w14:paraId="58104D5B" w14:textId="77777777" w:rsidTr="00396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</w:tcPr>
          <w:p w14:paraId="54062B61" w14:textId="77777777" w:rsidR="003E77C0" w:rsidRPr="00594D3D" w:rsidRDefault="003E77C0" w:rsidP="00396C7D">
            <w:pPr>
              <w:ind w:left="113" w:right="113"/>
              <w:jc w:val="center"/>
              <w:rPr>
                <w:rFonts w:ascii="Arial Nova Light" w:hAnsi="Arial Nova Light"/>
                <w:color w:val="80340D" w:themeColor="accent2" w:themeShade="80"/>
                <w:sz w:val="20"/>
                <w:szCs w:val="2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  <w:sz w:val="20"/>
                <w:szCs w:val="20"/>
              </w:rPr>
              <w:t>Mes</w:t>
            </w:r>
          </w:p>
        </w:tc>
        <w:tc>
          <w:tcPr>
            <w:tcW w:w="243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BBAFD6F" w14:textId="77777777" w:rsidR="003E77C0" w:rsidRPr="00594D3D" w:rsidRDefault="003E77C0" w:rsidP="00396C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color w:val="80340D" w:themeColor="accent2" w:themeShade="80"/>
                <w:sz w:val="20"/>
                <w:szCs w:val="2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  <w:sz w:val="20"/>
                <w:szCs w:val="20"/>
              </w:rPr>
              <w:t>Fecha de inscripción</w:t>
            </w:r>
          </w:p>
        </w:tc>
        <w:tc>
          <w:tcPr>
            <w:tcW w:w="215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F9952F5" w14:textId="77777777" w:rsidR="003E77C0" w:rsidRPr="00594D3D" w:rsidRDefault="003E77C0" w:rsidP="00396C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b w:val="0"/>
                <w:bCs w:val="0"/>
                <w:color w:val="80340D" w:themeColor="accent2" w:themeShade="8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</w:rPr>
              <w:t>Fecha de presentación del examen</w:t>
            </w:r>
          </w:p>
        </w:tc>
      </w:tr>
      <w:tr w:rsidR="003E77C0" w:rsidRPr="00594D3D" w14:paraId="7823F29F" w14:textId="77777777" w:rsidTr="00396C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" w:type="pct"/>
            <w:textDirection w:val="btLr"/>
            <w:vAlign w:val="center"/>
          </w:tcPr>
          <w:p w14:paraId="0474796C" w14:textId="77777777" w:rsidR="003E77C0" w:rsidRPr="00594D3D" w:rsidRDefault="003E77C0" w:rsidP="00396C7D">
            <w:pPr>
              <w:ind w:left="113" w:right="113"/>
              <w:jc w:val="center"/>
              <w:rPr>
                <w:rFonts w:ascii="Arial Nova Light" w:hAnsi="Arial Nova Light"/>
                <w:color w:val="80340D" w:themeColor="accent2" w:themeShade="8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</w:rPr>
              <w:t>Marzo</w:t>
            </w:r>
          </w:p>
        </w:tc>
        <w:tc>
          <w:tcPr>
            <w:tcW w:w="2435" w:type="pct"/>
            <w:vAlign w:val="center"/>
          </w:tcPr>
          <w:p w14:paraId="0362E427" w14:textId="77777777" w:rsidR="003E77C0" w:rsidRPr="00594D3D" w:rsidRDefault="003E77C0" w:rsidP="00396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  <w:lang w:val="es-ES"/>
              </w:rPr>
            </w:pPr>
            <w:r w:rsidRPr="00594D3D">
              <w:rPr>
                <w:rFonts w:ascii="Arial Nova Light" w:hAnsi="Arial Nova Light"/>
                <w:lang w:val="es-ES"/>
              </w:rPr>
              <w:t>Del 09 al 12 de marzo del 2026</w:t>
            </w:r>
          </w:p>
        </w:tc>
        <w:tc>
          <w:tcPr>
            <w:tcW w:w="2156" w:type="pct"/>
            <w:vAlign w:val="center"/>
          </w:tcPr>
          <w:p w14:paraId="03D75D53" w14:textId="77777777" w:rsidR="003E77C0" w:rsidRPr="00594D3D" w:rsidRDefault="003E77C0" w:rsidP="00396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594D3D">
              <w:rPr>
                <w:rFonts w:ascii="Arial Nova Light" w:hAnsi="Arial Nova Light"/>
              </w:rPr>
              <w:t xml:space="preserve">19 de </w:t>
            </w:r>
            <w:r w:rsidRPr="00594D3D">
              <w:rPr>
                <w:rFonts w:ascii="Arial Nova Light" w:hAnsi="Arial Nova Light"/>
                <w:b/>
                <w:bCs/>
              </w:rPr>
              <w:t>marzo</w:t>
            </w:r>
            <w:r w:rsidRPr="00594D3D">
              <w:rPr>
                <w:rFonts w:ascii="Arial Nova Light" w:hAnsi="Arial Nova Light"/>
              </w:rPr>
              <w:t xml:space="preserve"> del 2026</w:t>
            </w:r>
          </w:p>
        </w:tc>
      </w:tr>
      <w:tr w:rsidR="003E77C0" w:rsidRPr="00594D3D" w14:paraId="154D6671" w14:textId="77777777" w:rsidTr="00396C7D">
        <w:trPr>
          <w:cantSplit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" w:type="pct"/>
            <w:textDirection w:val="btLr"/>
            <w:vAlign w:val="center"/>
          </w:tcPr>
          <w:p w14:paraId="161FA3D1" w14:textId="77777777" w:rsidR="003E77C0" w:rsidRPr="00594D3D" w:rsidRDefault="003E77C0" w:rsidP="00396C7D">
            <w:pPr>
              <w:ind w:left="113" w:right="113"/>
              <w:jc w:val="center"/>
              <w:rPr>
                <w:rFonts w:ascii="Arial Nova Light" w:hAnsi="Arial Nova Light"/>
                <w:color w:val="80340D" w:themeColor="accent2" w:themeShade="8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</w:rPr>
              <w:t xml:space="preserve">Abril </w:t>
            </w:r>
          </w:p>
        </w:tc>
        <w:tc>
          <w:tcPr>
            <w:tcW w:w="2435" w:type="pct"/>
            <w:vAlign w:val="center"/>
          </w:tcPr>
          <w:p w14:paraId="56DC4BB0" w14:textId="77777777" w:rsidR="003E77C0" w:rsidRPr="00594D3D" w:rsidRDefault="003E77C0" w:rsidP="00396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b/>
                <w:bCs/>
                <w:lang w:val="es-ES"/>
              </w:rPr>
            </w:pPr>
            <w:r w:rsidRPr="00594D3D">
              <w:rPr>
                <w:rFonts w:ascii="Arial Nova Light" w:hAnsi="Arial Nova Light"/>
                <w:lang w:val="es-ES"/>
              </w:rPr>
              <w:t>Del 13 a 16 de abril del 2024</w:t>
            </w:r>
          </w:p>
        </w:tc>
        <w:tc>
          <w:tcPr>
            <w:tcW w:w="2156" w:type="pct"/>
            <w:vAlign w:val="center"/>
          </w:tcPr>
          <w:p w14:paraId="5C5072B5" w14:textId="77777777" w:rsidR="003E77C0" w:rsidRPr="00594D3D" w:rsidRDefault="003E77C0" w:rsidP="00396C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594D3D">
              <w:rPr>
                <w:rFonts w:ascii="Arial Nova Light" w:hAnsi="Arial Nova Light"/>
              </w:rPr>
              <w:t xml:space="preserve">23 de </w:t>
            </w:r>
            <w:r w:rsidRPr="00594D3D">
              <w:rPr>
                <w:rFonts w:ascii="Arial Nova Light" w:hAnsi="Arial Nova Light"/>
                <w:b/>
                <w:bCs/>
              </w:rPr>
              <w:t>abril</w:t>
            </w:r>
            <w:r w:rsidRPr="00594D3D">
              <w:rPr>
                <w:rFonts w:ascii="Arial Nova Light" w:hAnsi="Arial Nova Light"/>
              </w:rPr>
              <w:t xml:space="preserve"> del 2026</w:t>
            </w:r>
          </w:p>
        </w:tc>
      </w:tr>
      <w:tr w:rsidR="003E77C0" w:rsidRPr="00594D3D" w14:paraId="2274BDD1" w14:textId="77777777" w:rsidTr="00396C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" w:type="pct"/>
            <w:textDirection w:val="btLr"/>
            <w:vAlign w:val="center"/>
          </w:tcPr>
          <w:p w14:paraId="555FCAFA" w14:textId="77777777" w:rsidR="003E77C0" w:rsidRPr="00594D3D" w:rsidRDefault="003E77C0" w:rsidP="00396C7D">
            <w:pPr>
              <w:ind w:left="113" w:right="113"/>
              <w:jc w:val="center"/>
              <w:rPr>
                <w:rFonts w:ascii="Arial Nova Light" w:hAnsi="Arial Nova Light"/>
                <w:color w:val="80340D" w:themeColor="accent2" w:themeShade="8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</w:rPr>
              <w:t xml:space="preserve">Mayo </w:t>
            </w:r>
          </w:p>
        </w:tc>
        <w:tc>
          <w:tcPr>
            <w:tcW w:w="2435" w:type="pct"/>
            <w:vAlign w:val="center"/>
          </w:tcPr>
          <w:p w14:paraId="56FAAF10" w14:textId="77777777" w:rsidR="003E77C0" w:rsidRPr="00594D3D" w:rsidRDefault="003E77C0" w:rsidP="00396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  <w:b/>
                <w:bCs/>
              </w:rPr>
            </w:pPr>
            <w:r w:rsidRPr="00594D3D">
              <w:rPr>
                <w:rFonts w:ascii="Arial Nova Light" w:hAnsi="Arial Nova Light"/>
              </w:rPr>
              <w:t>Del 1 al 14 de mayo del 2026</w:t>
            </w:r>
          </w:p>
        </w:tc>
        <w:tc>
          <w:tcPr>
            <w:tcW w:w="2156" w:type="pct"/>
            <w:vAlign w:val="center"/>
          </w:tcPr>
          <w:p w14:paraId="6A1AD546" w14:textId="77777777" w:rsidR="003E77C0" w:rsidRPr="00594D3D" w:rsidRDefault="003E77C0" w:rsidP="00396C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594D3D">
              <w:rPr>
                <w:rFonts w:ascii="Arial Nova Light" w:hAnsi="Arial Nova Light"/>
              </w:rPr>
              <w:t xml:space="preserve">21 de </w:t>
            </w:r>
            <w:r w:rsidRPr="00594D3D">
              <w:rPr>
                <w:rFonts w:ascii="Arial Nova Light" w:hAnsi="Arial Nova Light"/>
                <w:b/>
                <w:bCs/>
              </w:rPr>
              <w:t>mayo</w:t>
            </w:r>
            <w:r w:rsidRPr="00594D3D">
              <w:rPr>
                <w:rFonts w:ascii="Arial Nova Light" w:hAnsi="Arial Nova Light"/>
              </w:rPr>
              <w:t xml:space="preserve"> del 2026</w:t>
            </w:r>
          </w:p>
        </w:tc>
      </w:tr>
    </w:tbl>
    <w:p w14:paraId="748DDCAC" w14:textId="67B88208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Inversión: </w:t>
      </w:r>
      <w:r w:rsidRPr="00594D3D">
        <w:rPr>
          <w:sz w:val="22"/>
          <w:szCs w:val="22"/>
          <w:lang w:val="es-MX"/>
        </w:rPr>
        <w:t>$47.500</w:t>
      </w:r>
    </w:p>
    <w:p w14:paraId="3143B778" w14:textId="1BA05014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>Horario</w:t>
      </w:r>
      <w:r w:rsidR="00594D3D" w:rsidRPr="00594D3D">
        <w:rPr>
          <w:b/>
          <w:bCs/>
          <w:sz w:val="22"/>
          <w:szCs w:val="22"/>
          <w:lang w:val="es-MX"/>
        </w:rPr>
        <w:t>s</w:t>
      </w:r>
      <w:r w:rsidRPr="00594D3D">
        <w:rPr>
          <w:b/>
          <w:bCs/>
          <w:sz w:val="22"/>
          <w:szCs w:val="22"/>
          <w:lang w:val="es-MX"/>
        </w:rPr>
        <w:t xml:space="preserve">: </w:t>
      </w:r>
      <w:r w:rsidRPr="00594D3D">
        <w:rPr>
          <w:sz w:val="22"/>
          <w:szCs w:val="22"/>
          <w:lang w:val="es-MX"/>
        </w:rPr>
        <w:t>9:00</w:t>
      </w:r>
      <w:r w:rsidR="00396C7D">
        <w:rPr>
          <w:sz w:val="22"/>
          <w:szCs w:val="22"/>
          <w:lang w:val="es-MX"/>
        </w:rPr>
        <w:t xml:space="preserve"> </w:t>
      </w:r>
      <w:r w:rsidRPr="00594D3D">
        <w:rPr>
          <w:sz w:val="22"/>
          <w:szCs w:val="22"/>
          <w:lang w:val="es-MX"/>
        </w:rPr>
        <w:t>a</w:t>
      </w:r>
      <w:r w:rsidR="00396C7D">
        <w:rPr>
          <w:sz w:val="22"/>
          <w:szCs w:val="22"/>
          <w:lang w:val="es-MX"/>
        </w:rPr>
        <w:t>.</w:t>
      </w:r>
      <w:r w:rsidRPr="00594D3D">
        <w:rPr>
          <w:sz w:val="22"/>
          <w:szCs w:val="22"/>
          <w:lang w:val="es-MX"/>
        </w:rPr>
        <w:t>m</w:t>
      </w:r>
      <w:r w:rsidR="00396C7D">
        <w:rPr>
          <w:sz w:val="22"/>
          <w:szCs w:val="22"/>
          <w:lang w:val="es-MX"/>
        </w:rPr>
        <w:t>.</w:t>
      </w:r>
      <w:r w:rsidRPr="00594D3D">
        <w:rPr>
          <w:sz w:val="22"/>
          <w:szCs w:val="22"/>
          <w:lang w:val="es-MX"/>
        </w:rPr>
        <w:t xml:space="preserve"> o 2:00</w:t>
      </w:r>
      <w:r w:rsidR="00396C7D">
        <w:rPr>
          <w:sz w:val="22"/>
          <w:szCs w:val="22"/>
          <w:lang w:val="es-MX"/>
        </w:rPr>
        <w:t xml:space="preserve"> </w:t>
      </w:r>
      <w:r w:rsidRPr="00594D3D">
        <w:rPr>
          <w:sz w:val="22"/>
          <w:szCs w:val="22"/>
          <w:lang w:val="es-MX"/>
        </w:rPr>
        <w:t>p</w:t>
      </w:r>
      <w:r w:rsidR="00396C7D">
        <w:rPr>
          <w:sz w:val="22"/>
          <w:szCs w:val="22"/>
          <w:lang w:val="es-MX"/>
        </w:rPr>
        <w:t>.</w:t>
      </w:r>
      <w:r w:rsidRPr="00594D3D">
        <w:rPr>
          <w:sz w:val="22"/>
          <w:szCs w:val="22"/>
          <w:lang w:val="es-MX"/>
        </w:rPr>
        <w:t>m</w:t>
      </w:r>
      <w:r w:rsidR="00396C7D">
        <w:rPr>
          <w:sz w:val="22"/>
          <w:szCs w:val="22"/>
          <w:lang w:val="es-MX"/>
        </w:rPr>
        <w:t>.</w:t>
      </w:r>
      <w:r w:rsidR="00594D3D" w:rsidRPr="00594D3D">
        <w:rPr>
          <w:sz w:val="22"/>
          <w:szCs w:val="22"/>
          <w:lang w:val="es-MX"/>
        </w:rPr>
        <w:t xml:space="preserve"> (</w:t>
      </w:r>
      <w:r w:rsidR="00396C7D">
        <w:rPr>
          <w:sz w:val="22"/>
          <w:szCs w:val="22"/>
          <w:lang w:val="es-MX"/>
        </w:rPr>
        <w:t>E</w:t>
      </w:r>
      <w:r w:rsidR="00594D3D" w:rsidRPr="00594D3D">
        <w:rPr>
          <w:sz w:val="22"/>
          <w:szCs w:val="22"/>
          <w:lang w:val="es-MX"/>
        </w:rPr>
        <w:t>legir una sola opción)</w:t>
      </w:r>
    </w:p>
    <w:p w14:paraId="7F364875" w14:textId="77777777" w:rsidR="00AE6FCE" w:rsidRPr="00594D3D" w:rsidRDefault="00AE6FCE" w:rsidP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Duración: </w:t>
      </w:r>
      <w:r w:rsidRPr="00594D3D">
        <w:rPr>
          <w:sz w:val="22"/>
          <w:szCs w:val="22"/>
          <w:lang w:val="es-MX"/>
        </w:rPr>
        <w:t>2 horas y 30 minutos</w:t>
      </w:r>
    </w:p>
    <w:p w14:paraId="2B92ED6E" w14:textId="30B1236E" w:rsidR="00AE6FCE" w:rsidRDefault="00AE6FCE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 xml:space="preserve">Lugar: </w:t>
      </w:r>
      <w:r w:rsidRPr="00594D3D">
        <w:rPr>
          <w:sz w:val="22"/>
          <w:szCs w:val="22"/>
        </w:rPr>
        <w:t xml:space="preserve">Sala de </w:t>
      </w:r>
      <w:r w:rsidR="00710BC5" w:rsidRPr="00424AED">
        <w:rPr>
          <w:sz w:val="22"/>
          <w:szCs w:val="22"/>
        </w:rPr>
        <w:t>cómputo</w:t>
      </w:r>
      <w:r w:rsidRPr="00424AED">
        <w:rPr>
          <w:sz w:val="22"/>
          <w:szCs w:val="22"/>
        </w:rPr>
        <w:t xml:space="preserve"> 211F – </w:t>
      </w:r>
      <w:r w:rsidR="00594D3D" w:rsidRPr="00424AED">
        <w:rPr>
          <w:b/>
          <w:bCs/>
          <w:sz w:val="22"/>
          <w:szCs w:val="22"/>
        </w:rPr>
        <w:t xml:space="preserve">Sede </w:t>
      </w:r>
      <w:r w:rsidRPr="00424AED">
        <w:rPr>
          <w:b/>
          <w:bCs/>
          <w:sz w:val="22"/>
          <w:szCs w:val="22"/>
        </w:rPr>
        <w:t>San Benito</w:t>
      </w:r>
      <w:r w:rsidR="00594D3D" w:rsidRPr="00424AED">
        <w:rPr>
          <w:sz w:val="22"/>
          <w:szCs w:val="22"/>
        </w:rPr>
        <w:t xml:space="preserve"> - </w:t>
      </w:r>
      <w:r w:rsidR="00594D3D" w:rsidRPr="00594D3D">
        <w:rPr>
          <w:sz w:val="22"/>
          <w:szCs w:val="22"/>
        </w:rPr>
        <w:t>Carrera 56C N° 51-110</w:t>
      </w:r>
    </w:p>
    <w:p w14:paraId="5C9D51A6" w14:textId="59EE2034" w:rsidR="00594D3D" w:rsidRDefault="00594D3D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>Medios de pago</w:t>
      </w:r>
      <w:r>
        <w:rPr>
          <w:b/>
          <w:bCs/>
          <w:sz w:val="22"/>
          <w:szCs w:val="22"/>
        </w:rPr>
        <w:t xml:space="preserve">: </w:t>
      </w:r>
      <w:hyperlink r:id="rId5" w:history="1">
        <w:r w:rsidRPr="00D81E62">
          <w:rPr>
            <w:rStyle w:val="Hipervnculo"/>
            <w:sz w:val="22"/>
            <w:szCs w:val="22"/>
          </w:rPr>
          <w:t>https://usbmed.edu.co/admisiones/medios-de-pago</w:t>
        </w:r>
      </w:hyperlink>
      <w:r>
        <w:rPr>
          <w:sz w:val="22"/>
          <w:szCs w:val="22"/>
        </w:rPr>
        <w:t xml:space="preserve"> </w:t>
      </w:r>
      <w:r w:rsidR="00396C7D">
        <w:rPr>
          <w:sz w:val="22"/>
          <w:szCs w:val="22"/>
        </w:rPr>
        <w:t>(QR)</w:t>
      </w:r>
    </w:p>
    <w:p w14:paraId="62CC3C8B" w14:textId="77777777" w:rsidR="003E77C0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¿Como me inscribo? </w:t>
      </w:r>
    </w:p>
    <w:p w14:paraId="02340B8A" w14:textId="29ECC6C4" w:rsidR="00AE6FCE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sz w:val="22"/>
          <w:szCs w:val="22"/>
        </w:rPr>
        <w:t xml:space="preserve"> Ingresar a </w:t>
      </w:r>
      <w:hyperlink r:id="rId6" w:history="1">
        <w:r w:rsidRPr="003E77C0">
          <w:rPr>
            <w:rStyle w:val="Hipervnculo"/>
            <w:sz w:val="22"/>
            <w:szCs w:val="22"/>
          </w:rPr>
          <w:t>https://usbmed.edu.co/centro-de-idiomas</w:t>
        </w:r>
      </w:hyperlink>
      <w:r w:rsidRPr="003E77C0"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Inscripciones/ </w:t>
      </w:r>
      <w:r w:rsidRPr="003E77C0">
        <w:rPr>
          <w:sz w:val="22"/>
          <w:szCs w:val="22"/>
        </w:rPr>
        <w:t>Formulario de inscripción para examen de clasificación</w:t>
      </w:r>
    </w:p>
    <w:p w14:paraId="04F09B09" w14:textId="2A3CF2AB" w:rsidR="00AE6FCE" w:rsidRPr="003E77C0" w:rsidRDefault="00AE6FCE" w:rsidP="00AE6FCE">
      <w:pPr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 </w:t>
      </w:r>
    </w:p>
    <w:p w14:paraId="7D1AACC6" w14:textId="77777777" w:rsidR="00AE6FCE" w:rsidRPr="003E77C0" w:rsidRDefault="00AE6FCE">
      <w:pPr>
        <w:rPr>
          <w:sz w:val="22"/>
          <w:szCs w:val="22"/>
        </w:rPr>
      </w:pPr>
    </w:p>
    <w:sectPr w:rsidR="00AE6FCE" w:rsidRPr="003E7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566F"/>
    <w:multiLevelType w:val="hybridMultilevel"/>
    <w:tmpl w:val="2F6235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85DFB"/>
    <w:multiLevelType w:val="hybridMultilevel"/>
    <w:tmpl w:val="D924DB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3260A"/>
    <w:multiLevelType w:val="hybridMultilevel"/>
    <w:tmpl w:val="2020BA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64F12"/>
    <w:multiLevelType w:val="hybridMultilevel"/>
    <w:tmpl w:val="97229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2212">
    <w:abstractNumId w:val="1"/>
  </w:num>
  <w:num w:numId="2" w16cid:durableId="1427382699">
    <w:abstractNumId w:val="3"/>
  </w:num>
  <w:num w:numId="3" w16cid:durableId="1587880758">
    <w:abstractNumId w:val="0"/>
  </w:num>
  <w:num w:numId="4" w16cid:durableId="140379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CE"/>
    <w:rsid w:val="000D36BF"/>
    <w:rsid w:val="002A24DF"/>
    <w:rsid w:val="00394342"/>
    <w:rsid w:val="00396C7D"/>
    <w:rsid w:val="003E77C0"/>
    <w:rsid w:val="003F5273"/>
    <w:rsid w:val="00424AED"/>
    <w:rsid w:val="00433D5A"/>
    <w:rsid w:val="00594D3D"/>
    <w:rsid w:val="006B7FB4"/>
    <w:rsid w:val="00710BC5"/>
    <w:rsid w:val="00957D76"/>
    <w:rsid w:val="00AE6FCE"/>
    <w:rsid w:val="00B75356"/>
    <w:rsid w:val="00BB7D5E"/>
    <w:rsid w:val="00DD7107"/>
    <w:rsid w:val="00E00DF3"/>
    <w:rsid w:val="00F34858"/>
    <w:rsid w:val="00F4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88DD"/>
  <w15:chartTrackingRefBased/>
  <w15:docId w15:val="{15F17CED-BADD-459A-8661-E79E0763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6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F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F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6F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F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F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F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6F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6F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6F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6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6F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6FCE"/>
    <w:rPr>
      <w:b/>
      <w:bCs/>
      <w:smallCaps/>
      <w:color w:val="0F4761" w:themeColor="accent1" w:themeShade="BF"/>
      <w:spacing w:val="5"/>
    </w:rPr>
  </w:style>
  <w:style w:type="table" w:styleId="Tablaconcuadrcula4-nfasis2">
    <w:name w:val="Grid Table 4 Accent 2"/>
    <w:basedOn w:val="Tablanormal"/>
    <w:uiPriority w:val="49"/>
    <w:rsid w:val="00AE6FCE"/>
    <w:pPr>
      <w:spacing w:after="0" w:line="240" w:lineRule="auto"/>
    </w:pPr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594D3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4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bmed.edu.co/centro-de-idiomas" TargetMode="External"/><Relationship Id="rId5" Type="http://schemas.openxmlformats.org/officeDocument/2006/relationships/hyperlink" Target="https://usbmed.edu.co/admisiones/medios-de-pa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223</Words>
  <Characters>1176</Characters>
  <Application>Microsoft Office Word</Application>
  <DocSecurity>0</DocSecurity>
  <Lines>37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Londono Colorado</dc:creator>
  <cp:keywords/>
  <dc:description/>
  <cp:lastModifiedBy>Sofía Salgado Parra</cp:lastModifiedBy>
  <cp:revision>15</cp:revision>
  <dcterms:created xsi:type="dcterms:W3CDTF">2026-02-13T18:33:00Z</dcterms:created>
  <dcterms:modified xsi:type="dcterms:W3CDTF">2026-02-23T17:25:00Z</dcterms:modified>
</cp:coreProperties>
</file>